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9BBF" w14:textId="77777777" w:rsidR="006066FC" w:rsidRDefault="006066FC">
      <w:pPr>
        <w:rPr>
          <w:rFonts w:hint="eastAsia"/>
        </w:rPr>
      </w:pPr>
      <w:r>
        <w:rPr>
          <w:rFonts w:hint="eastAsia"/>
        </w:rPr>
        <w:t>闲憩的拼音</w:t>
      </w:r>
    </w:p>
    <w:p w14:paraId="6395724C" w14:textId="77777777" w:rsidR="006066FC" w:rsidRDefault="006066FC">
      <w:pPr>
        <w:rPr>
          <w:rFonts w:hint="eastAsia"/>
        </w:rPr>
      </w:pPr>
      <w:r>
        <w:rPr>
          <w:rFonts w:hint="eastAsia"/>
        </w:rPr>
        <w:t>闲憩，“xián qì”，这个词语承载着一种悠然自得的生活态度，是现代快节奏生活中人们所渴望的一种状态。在这个词汇中，“闲”代表着空暇、悠闲，而“憩”则是休息、停歇的意思。结合在一起，便描绘出了一幅在忙碌生活中找到片刻宁静的画面。</w:t>
      </w:r>
    </w:p>
    <w:p w14:paraId="236E8AEE" w14:textId="77777777" w:rsidR="006066FC" w:rsidRDefault="006066FC">
      <w:pPr>
        <w:rPr>
          <w:rFonts w:hint="eastAsia"/>
        </w:rPr>
      </w:pPr>
    </w:p>
    <w:p w14:paraId="0E455FF7" w14:textId="77777777" w:rsidR="006066FC" w:rsidRDefault="006066FC">
      <w:pPr>
        <w:rPr>
          <w:rFonts w:hint="eastAsia"/>
        </w:rPr>
      </w:pPr>
      <w:r>
        <w:rPr>
          <w:rFonts w:hint="eastAsia"/>
        </w:rPr>
        <w:t>寻找生活中的闲憩时光</w:t>
      </w:r>
    </w:p>
    <w:p w14:paraId="2717B796" w14:textId="77777777" w:rsidR="006066FC" w:rsidRDefault="006066FC">
      <w:pPr>
        <w:rPr>
          <w:rFonts w:hint="eastAsia"/>
        </w:rPr>
      </w:pPr>
      <w:r>
        <w:rPr>
          <w:rFonts w:hint="eastAsia"/>
        </w:rPr>
        <w:t>在当今社会，随着工作压力和生活节奏的加快，越来越多的人开始追求属于自己的闲憩时刻。这可能是清晨的第一缕阳光透过窗帘洒在脸上的那一刻，或是午后坐在公园长椅上享受一杯咖啡的静谧。每个人对闲憩的理解都不尽相同，但都指向了一个共同的目标——从繁忙的日常中抽离出来，找到内心的平静与满足。</w:t>
      </w:r>
    </w:p>
    <w:p w14:paraId="6DAB94E4" w14:textId="77777777" w:rsidR="006066FC" w:rsidRDefault="006066FC">
      <w:pPr>
        <w:rPr>
          <w:rFonts w:hint="eastAsia"/>
        </w:rPr>
      </w:pPr>
    </w:p>
    <w:p w14:paraId="2D744FC3" w14:textId="77777777" w:rsidR="006066FC" w:rsidRDefault="006066FC">
      <w:pPr>
        <w:rPr>
          <w:rFonts w:hint="eastAsia"/>
        </w:rPr>
      </w:pPr>
      <w:r>
        <w:rPr>
          <w:rFonts w:hint="eastAsia"/>
        </w:rPr>
        <w:t>闲憩的文化背景</w:t>
      </w:r>
    </w:p>
    <w:p w14:paraId="383090D7" w14:textId="77777777" w:rsidR="006066FC" w:rsidRDefault="006066FC">
      <w:pPr>
        <w:rPr>
          <w:rFonts w:hint="eastAsia"/>
        </w:rPr>
      </w:pPr>
      <w:r>
        <w:rPr>
          <w:rFonts w:hint="eastAsia"/>
        </w:rPr>
        <w:t>从文化的角度来看，不同的文化对于休闲有着各自独特的理解和表达方式。在中国传统文化中，文人雅士们常常通过品茗、赏花、作诗等方式来达到心灵上的闲憩。而在西方文化中，度假、户外运动等则成为人们放松身心的重要方式。这些不同的实践方式，不仅丰富了人们的日常生活，也反映了人类对于美好生活的向往和追求。</w:t>
      </w:r>
    </w:p>
    <w:p w14:paraId="125F3FE9" w14:textId="77777777" w:rsidR="006066FC" w:rsidRDefault="006066FC">
      <w:pPr>
        <w:rPr>
          <w:rFonts w:hint="eastAsia"/>
        </w:rPr>
      </w:pPr>
    </w:p>
    <w:p w14:paraId="4C6AF071" w14:textId="77777777" w:rsidR="006066FC" w:rsidRDefault="006066FC">
      <w:pPr>
        <w:rPr>
          <w:rFonts w:hint="eastAsia"/>
        </w:rPr>
      </w:pPr>
      <w:r>
        <w:rPr>
          <w:rFonts w:hint="eastAsia"/>
        </w:rPr>
        <w:t>如何实现真正的闲憩</w:t>
      </w:r>
    </w:p>
    <w:p w14:paraId="1DE152DD" w14:textId="77777777" w:rsidR="006066FC" w:rsidRDefault="006066FC">
      <w:pPr>
        <w:rPr>
          <w:rFonts w:hint="eastAsia"/>
        </w:rPr>
      </w:pPr>
      <w:r>
        <w:rPr>
          <w:rFonts w:hint="eastAsia"/>
        </w:rPr>
        <w:t>实现真正的闲憩并非易事，它需要我们学会管理时间，懂得在忙碌的工作和个人生活之间找到平衡点。我们需要认识到休息的重要性，并将其视为提升工作效率和生活质量的关键因素之一。尝试培养一些兴趣爱好，如阅读、绘画、音乐等，不仅可以帮助我们缓解压力，还能让我们在忙碌之余找到乐趣。不要忘记偶尔放下手中的电子设备，走出家门，去感受大自然的美好，这样的体验往往能给人带来意想不到的收获。</w:t>
      </w:r>
    </w:p>
    <w:p w14:paraId="461FEFD0" w14:textId="77777777" w:rsidR="006066FC" w:rsidRDefault="006066FC">
      <w:pPr>
        <w:rPr>
          <w:rFonts w:hint="eastAsia"/>
        </w:rPr>
      </w:pPr>
    </w:p>
    <w:p w14:paraId="75F91D9D" w14:textId="77777777" w:rsidR="006066FC" w:rsidRDefault="006066FC">
      <w:pPr>
        <w:rPr>
          <w:rFonts w:hint="eastAsia"/>
        </w:rPr>
      </w:pPr>
      <w:r>
        <w:rPr>
          <w:rFonts w:hint="eastAsia"/>
        </w:rPr>
        <w:t>最后的总结</w:t>
      </w:r>
    </w:p>
    <w:p w14:paraId="0FF2F6AB" w14:textId="77777777" w:rsidR="006066FC" w:rsidRDefault="006066FC">
      <w:pPr>
        <w:rPr>
          <w:rFonts w:hint="eastAsia"/>
        </w:rPr>
      </w:pPr>
      <w:r>
        <w:rPr>
          <w:rFonts w:hint="eastAsia"/>
        </w:rPr>
        <w:t>闲憩不仅仅是一种行为方式，更是一种生活哲学。它教会我们在忙碌的生活中停下脚步，用心去感受周围的一切，珍惜每一个当下。无论你选择何种方式来度过你的闲憩时光，请记住，最重要的是找到让自己感到舒适和愉悦的方式，让心灵得到真正的放松。</w:t>
      </w:r>
    </w:p>
    <w:p w14:paraId="18F97E4A" w14:textId="77777777" w:rsidR="006066FC" w:rsidRDefault="006066FC">
      <w:pPr>
        <w:rPr>
          <w:rFonts w:hint="eastAsia"/>
        </w:rPr>
      </w:pPr>
    </w:p>
    <w:p w14:paraId="5ADE8B3D" w14:textId="77777777" w:rsidR="006066FC" w:rsidRDefault="00606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A7617" w14:textId="4CE3D13A" w:rsidR="001F77B7" w:rsidRDefault="001F77B7"/>
    <w:sectPr w:rsidR="001F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B7"/>
    <w:rsid w:val="001F77B7"/>
    <w:rsid w:val="006066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41638-1839-487B-8E35-CFE046F3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