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B5AE" w14:textId="77777777" w:rsidR="005411BF" w:rsidRDefault="005411BF">
      <w:pPr>
        <w:rPr>
          <w:rFonts w:hint="eastAsia"/>
        </w:rPr>
      </w:pPr>
      <w:r>
        <w:rPr>
          <w:rFonts w:hint="eastAsia"/>
        </w:rPr>
        <w:t>限位的拼音是什么</w:t>
      </w:r>
    </w:p>
    <w:p w14:paraId="0EAC02DD" w14:textId="77777777" w:rsidR="005411BF" w:rsidRDefault="005411BF">
      <w:pPr>
        <w:rPr>
          <w:rFonts w:hint="eastAsia"/>
        </w:rPr>
      </w:pPr>
      <w:r>
        <w:rPr>
          <w:rFonts w:hint="eastAsia"/>
        </w:rPr>
        <w:t>限位这个词在日常生活和专业领域中都有所涉及，尤其是在机械工程、自动化控制等领域。了解其准确的拼音对于学习汉语或者深入探讨相关技术话题的人来说都是很有帮助的。限位的拼音是“xiàn wèi”，其中“xiàn”对应的是限制的意思，“wèi”则代表位置。</w:t>
      </w:r>
    </w:p>
    <w:p w14:paraId="483CEAEF" w14:textId="77777777" w:rsidR="005411BF" w:rsidRDefault="005411BF">
      <w:pPr>
        <w:rPr>
          <w:rFonts w:hint="eastAsia"/>
        </w:rPr>
      </w:pPr>
    </w:p>
    <w:p w14:paraId="7CA2BC0C" w14:textId="77777777" w:rsidR="005411BF" w:rsidRDefault="005411BF">
      <w:pPr>
        <w:rPr>
          <w:rFonts w:hint="eastAsia"/>
        </w:rPr>
      </w:pPr>
      <w:r>
        <w:rPr>
          <w:rFonts w:hint="eastAsia"/>
        </w:rPr>
        <w:t>限位的基本概念</w:t>
      </w:r>
    </w:p>
    <w:p w14:paraId="718393D4" w14:textId="77777777" w:rsidR="005411BF" w:rsidRDefault="005411BF">
      <w:pPr>
        <w:rPr>
          <w:rFonts w:hint="eastAsia"/>
        </w:rPr>
      </w:pPr>
      <w:r>
        <w:rPr>
          <w:rFonts w:hint="eastAsia"/>
        </w:rPr>
        <w:t>限位是指对某个物体或系统的移动范围进行限制，以确保其操作安全或符合特定的设计要求。例如，在机械设备中，限位开关被用来检测运动部件是否到达了预定的位置，从而触发相应的动作或停止机制。通过这种方式，可以有效防止设备因超出正常工作范围而造成的损坏或其他安全隐患。</w:t>
      </w:r>
    </w:p>
    <w:p w14:paraId="0C3362B8" w14:textId="77777777" w:rsidR="005411BF" w:rsidRDefault="005411BF">
      <w:pPr>
        <w:rPr>
          <w:rFonts w:hint="eastAsia"/>
        </w:rPr>
      </w:pPr>
    </w:p>
    <w:p w14:paraId="18097659" w14:textId="77777777" w:rsidR="005411BF" w:rsidRDefault="005411BF">
      <w:pPr>
        <w:rPr>
          <w:rFonts w:hint="eastAsia"/>
        </w:rPr>
      </w:pPr>
      <w:r>
        <w:rPr>
          <w:rFonts w:hint="eastAsia"/>
        </w:rPr>
        <w:t>限位的应用实例</w:t>
      </w:r>
    </w:p>
    <w:p w14:paraId="376B9766" w14:textId="77777777" w:rsidR="005411BF" w:rsidRDefault="005411BF">
      <w:pPr>
        <w:rPr>
          <w:rFonts w:hint="eastAsia"/>
        </w:rPr>
      </w:pPr>
      <w:r>
        <w:rPr>
          <w:rFonts w:hint="eastAsia"/>
        </w:rPr>
        <w:t>限位不仅是一个重要的技术术语，而且在实际应用中也有着广泛的应用。比如，在电梯系统中，限位器用于确保轿厢不会超出预设的安全行程范围；在工业自动化生产线中，限位传感器能够实时监控物料搬运机器人的位置，保证其按照既定路线运行而不偏离轨道。</w:t>
      </w:r>
    </w:p>
    <w:p w14:paraId="384EDB11" w14:textId="77777777" w:rsidR="005411BF" w:rsidRDefault="005411BF">
      <w:pPr>
        <w:rPr>
          <w:rFonts w:hint="eastAsia"/>
        </w:rPr>
      </w:pPr>
    </w:p>
    <w:p w14:paraId="0C84BF11" w14:textId="77777777" w:rsidR="005411BF" w:rsidRDefault="005411BF">
      <w:pPr>
        <w:rPr>
          <w:rFonts w:hint="eastAsia"/>
        </w:rPr>
      </w:pPr>
      <w:r>
        <w:rPr>
          <w:rFonts w:hint="eastAsia"/>
        </w:rPr>
        <w:t>限位的重要性</w:t>
      </w:r>
    </w:p>
    <w:p w14:paraId="0DBBEB3C" w14:textId="77777777" w:rsidR="005411BF" w:rsidRDefault="005411BF">
      <w:pPr>
        <w:rPr>
          <w:rFonts w:hint="eastAsia"/>
        </w:rPr>
      </w:pPr>
      <w:r>
        <w:rPr>
          <w:rFonts w:hint="eastAsia"/>
        </w:rPr>
        <w:t>正确理解和使用限位的概念及其装置，对于提升工作效率、保障人员和设备安全至关重要。无论是在制造业还是服务业，合理设置限位措施都能够有效地减少事故发生的可能性，并延长设备的使用寿命。因此，掌握限位的正确拼音及含义，有助于更精准地交流与合作。</w:t>
      </w:r>
    </w:p>
    <w:p w14:paraId="0688053D" w14:textId="77777777" w:rsidR="005411BF" w:rsidRDefault="005411BF">
      <w:pPr>
        <w:rPr>
          <w:rFonts w:hint="eastAsia"/>
        </w:rPr>
      </w:pPr>
    </w:p>
    <w:p w14:paraId="7A66A542" w14:textId="77777777" w:rsidR="005411BF" w:rsidRDefault="005411BF">
      <w:pPr>
        <w:rPr>
          <w:rFonts w:hint="eastAsia"/>
        </w:rPr>
      </w:pPr>
      <w:r>
        <w:rPr>
          <w:rFonts w:hint="eastAsia"/>
        </w:rPr>
        <w:t>最后的总结</w:t>
      </w:r>
    </w:p>
    <w:p w14:paraId="55FB5394" w14:textId="77777777" w:rsidR="005411BF" w:rsidRDefault="005411BF">
      <w:pPr>
        <w:rPr>
          <w:rFonts w:hint="eastAsia"/>
        </w:rPr>
      </w:pPr>
      <w:r>
        <w:rPr>
          <w:rFonts w:hint="eastAsia"/>
        </w:rPr>
        <w:t>限位的拼音为“xiàn wèi”，它涵盖了从基础概念到具体应用的多个方面。通过对限位的理解和适当运用，不仅可以提高个人的专业知识水平，还能在实践中发挥重要作用。希望本文能为大家提供关于限位的基础知识，并激发进一步探索这一领域的兴趣。</w:t>
      </w:r>
    </w:p>
    <w:p w14:paraId="25352579" w14:textId="77777777" w:rsidR="005411BF" w:rsidRDefault="005411BF">
      <w:pPr>
        <w:rPr>
          <w:rFonts w:hint="eastAsia"/>
        </w:rPr>
      </w:pPr>
    </w:p>
    <w:p w14:paraId="1C15C728" w14:textId="77777777" w:rsidR="005411BF" w:rsidRDefault="005411BF">
      <w:pPr>
        <w:rPr>
          <w:rFonts w:hint="eastAsia"/>
        </w:rPr>
      </w:pPr>
      <w:r>
        <w:rPr>
          <w:rFonts w:hint="eastAsia"/>
        </w:rPr>
        <w:t>本文是由每日作文网(2345lzwz.com)为大家创作</w:t>
      </w:r>
    </w:p>
    <w:p w14:paraId="0036BF4A" w14:textId="02EB6887" w:rsidR="00995A8C" w:rsidRDefault="00995A8C"/>
    <w:sectPr w:rsidR="00995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8C"/>
    <w:rsid w:val="005411BF"/>
    <w:rsid w:val="00995A8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E1F7F-F8E2-4CDD-BED1-DF4043F5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A8C"/>
    <w:rPr>
      <w:rFonts w:cstheme="majorBidi"/>
      <w:color w:val="2F5496" w:themeColor="accent1" w:themeShade="BF"/>
      <w:sz w:val="28"/>
      <w:szCs w:val="28"/>
    </w:rPr>
  </w:style>
  <w:style w:type="character" w:customStyle="1" w:styleId="50">
    <w:name w:val="标题 5 字符"/>
    <w:basedOn w:val="a0"/>
    <w:link w:val="5"/>
    <w:uiPriority w:val="9"/>
    <w:semiHidden/>
    <w:rsid w:val="00995A8C"/>
    <w:rPr>
      <w:rFonts w:cstheme="majorBidi"/>
      <w:color w:val="2F5496" w:themeColor="accent1" w:themeShade="BF"/>
      <w:sz w:val="24"/>
    </w:rPr>
  </w:style>
  <w:style w:type="character" w:customStyle="1" w:styleId="60">
    <w:name w:val="标题 6 字符"/>
    <w:basedOn w:val="a0"/>
    <w:link w:val="6"/>
    <w:uiPriority w:val="9"/>
    <w:semiHidden/>
    <w:rsid w:val="00995A8C"/>
    <w:rPr>
      <w:rFonts w:cstheme="majorBidi"/>
      <w:b/>
      <w:bCs/>
      <w:color w:val="2F5496" w:themeColor="accent1" w:themeShade="BF"/>
    </w:rPr>
  </w:style>
  <w:style w:type="character" w:customStyle="1" w:styleId="70">
    <w:name w:val="标题 7 字符"/>
    <w:basedOn w:val="a0"/>
    <w:link w:val="7"/>
    <w:uiPriority w:val="9"/>
    <w:semiHidden/>
    <w:rsid w:val="00995A8C"/>
    <w:rPr>
      <w:rFonts w:cstheme="majorBidi"/>
      <w:b/>
      <w:bCs/>
      <w:color w:val="595959" w:themeColor="text1" w:themeTint="A6"/>
    </w:rPr>
  </w:style>
  <w:style w:type="character" w:customStyle="1" w:styleId="80">
    <w:name w:val="标题 8 字符"/>
    <w:basedOn w:val="a0"/>
    <w:link w:val="8"/>
    <w:uiPriority w:val="9"/>
    <w:semiHidden/>
    <w:rsid w:val="00995A8C"/>
    <w:rPr>
      <w:rFonts w:cstheme="majorBidi"/>
      <w:color w:val="595959" w:themeColor="text1" w:themeTint="A6"/>
    </w:rPr>
  </w:style>
  <w:style w:type="character" w:customStyle="1" w:styleId="90">
    <w:name w:val="标题 9 字符"/>
    <w:basedOn w:val="a0"/>
    <w:link w:val="9"/>
    <w:uiPriority w:val="9"/>
    <w:semiHidden/>
    <w:rsid w:val="00995A8C"/>
    <w:rPr>
      <w:rFonts w:eastAsiaTheme="majorEastAsia" w:cstheme="majorBidi"/>
      <w:color w:val="595959" w:themeColor="text1" w:themeTint="A6"/>
    </w:rPr>
  </w:style>
  <w:style w:type="paragraph" w:styleId="a3">
    <w:name w:val="Title"/>
    <w:basedOn w:val="a"/>
    <w:next w:val="a"/>
    <w:link w:val="a4"/>
    <w:uiPriority w:val="10"/>
    <w:qFormat/>
    <w:rsid w:val="00995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A8C"/>
    <w:pPr>
      <w:spacing w:before="160"/>
      <w:jc w:val="center"/>
    </w:pPr>
    <w:rPr>
      <w:i/>
      <w:iCs/>
      <w:color w:val="404040" w:themeColor="text1" w:themeTint="BF"/>
    </w:rPr>
  </w:style>
  <w:style w:type="character" w:customStyle="1" w:styleId="a8">
    <w:name w:val="引用 字符"/>
    <w:basedOn w:val="a0"/>
    <w:link w:val="a7"/>
    <w:uiPriority w:val="29"/>
    <w:rsid w:val="00995A8C"/>
    <w:rPr>
      <w:i/>
      <w:iCs/>
      <w:color w:val="404040" w:themeColor="text1" w:themeTint="BF"/>
    </w:rPr>
  </w:style>
  <w:style w:type="paragraph" w:styleId="a9">
    <w:name w:val="List Paragraph"/>
    <w:basedOn w:val="a"/>
    <w:uiPriority w:val="34"/>
    <w:qFormat/>
    <w:rsid w:val="00995A8C"/>
    <w:pPr>
      <w:ind w:left="720"/>
      <w:contextualSpacing/>
    </w:pPr>
  </w:style>
  <w:style w:type="character" w:styleId="aa">
    <w:name w:val="Intense Emphasis"/>
    <w:basedOn w:val="a0"/>
    <w:uiPriority w:val="21"/>
    <w:qFormat/>
    <w:rsid w:val="00995A8C"/>
    <w:rPr>
      <w:i/>
      <w:iCs/>
      <w:color w:val="2F5496" w:themeColor="accent1" w:themeShade="BF"/>
    </w:rPr>
  </w:style>
  <w:style w:type="paragraph" w:styleId="ab">
    <w:name w:val="Intense Quote"/>
    <w:basedOn w:val="a"/>
    <w:next w:val="a"/>
    <w:link w:val="ac"/>
    <w:uiPriority w:val="30"/>
    <w:qFormat/>
    <w:rsid w:val="00995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A8C"/>
    <w:rPr>
      <w:i/>
      <w:iCs/>
      <w:color w:val="2F5496" w:themeColor="accent1" w:themeShade="BF"/>
    </w:rPr>
  </w:style>
  <w:style w:type="character" w:styleId="ad">
    <w:name w:val="Intense Reference"/>
    <w:basedOn w:val="a0"/>
    <w:uiPriority w:val="32"/>
    <w:qFormat/>
    <w:rsid w:val="00995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