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C027" w14:textId="77777777" w:rsidR="00321CC7" w:rsidRDefault="00321CC7">
      <w:pPr>
        <w:rPr>
          <w:rFonts w:hint="eastAsia"/>
        </w:rPr>
      </w:pPr>
      <w:r>
        <w:rPr>
          <w:rFonts w:hint="eastAsia"/>
        </w:rPr>
        <w:t>陷入困境的拼音</w:t>
      </w:r>
    </w:p>
    <w:p w14:paraId="63C270A8" w14:textId="77777777" w:rsidR="00321CC7" w:rsidRDefault="00321CC7">
      <w:pPr>
        <w:rPr>
          <w:rFonts w:hint="eastAsia"/>
        </w:rPr>
      </w:pPr>
      <w:r>
        <w:rPr>
          <w:rFonts w:hint="eastAsia"/>
        </w:rPr>
        <w:t>“陷入困境”的拼音是xiàn rù kùn jìng，这个词语形象地描绘了一个人或一个团体在某种情况下遇到难题，无法轻易找到出路的状态。在生活中，我们每个人都有可能面临各种各样的困境，无论是个人发展、职业规划还是人际关系等方面。</w:t>
      </w:r>
    </w:p>
    <w:p w14:paraId="11330D09" w14:textId="77777777" w:rsidR="00321CC7" w:rsidRDefault="00321CC7">
      <w:pPr>
        <w:rPr>
          <w:rFonts w:hint="eastAsia"/>
        </w:rPr>
      </w:pPr>
    </w:p>
    <w:p w14:paraId="6A1E9D88" w14:textId="77777777" w:rsidR="00321CC7" w:rsidRDefault="00321CC7">
      <w:pPr>
        <w:rPr>
          <w:rFonts w:hint="eastAsia"/>
        </w:rPr>
      </w:pPr>
      <w:r>
        <w:rPr>
          <w:rFonts w:hint="eastAsia"/>
        </w:rPr>
        <w:t>理解“陷入困境”</w:t>
      </w:r>
    </w:p>
    <w:p w14:paraId="53607470" w14:textId="77777777" w:rsidR="00321CC7" w:rsidRDefault="00321CC7">
      <w:pPr>
        <w:rPr>
          <w:rFonts w:hint="eastAsia"/>
        </w:rPr>
      </w:pPr>
      <w:r>
        <w:rPr>
          <w:rFonts w:hint="eastAsia"/>
        </w:rPr>
        <w:t>要理解“陷入困境”，首先需要认识到困境的本质是一种挑战，它考验着我们的应对能力和解决问题的智慧。有时候，这些困境可能是突如其来的，比如突发的经济危机、意外的健康问题等；而有时则是长期积累的结果，例如职场上的瓶颈期或是家庭内部的矛盾。不论困境的形式如何，“陷入困境”的核心在于个体或集体所感受到的压力和紧迫感。</w:t>
      </w:r>
    </w:p>
    <w:p w14:paraId="1275848C" w14:textId="77777777" w:rsidR="00321CC7" w:rsidRDefault="00321CC7">
      <w:pPr>
        <w:rPr>
          <w:rFonts w:hint="eastAsia"/>
        </w:rPr>
      </w:pPr>
    </w:p>
    <w:p w14:paraId="33C2C4D4" w14:textId="77777777" w:rsidR="00321CC7" w:rsidRDefault="00321CC7">
      <w:pPr>
        <w:rPr>
          <w:rFonts w:hint="eastAsia"/>
        </w:rPr>
      </w:pPr>
      <w:r>
        <w:rPr>
          <w:rFonts w:hint="eastAsia"/>
        </w:rPr>
        <w:t>面对困境的态度</w:t>
      </w:r>
    </w:p>
    <w:p w14:paraId="42380719" w14:textId="77777777" w:rsidR="00321CC7" w:rsidRDefault="00321CC7">
      <w:pPr>
        <w:rPr>
          <w:rFonts w:hint="eastAsia"/>
        </w:rPr>
      </w:pPr>
      <w:r>
        <w:rPr>
          <w:rFonts w:hint="eastAsia"/>
        </w:rPr>
        <w:t>当人们陷入困境时，保持积极乐观的态度至关重要。这种态度不仅有助于增强个人的心理韧性，还能激发寻找解决方案的创造力。历史上不乏那些在极度困难的情况下仍能保持希望，并最终成功逆转局面的例子。因此，即便是在最黑暗的时刻，也应努力寻找光明的一面，相信总有解决之道。</w:t>
      </w:r>
    </w:p>
    <w:p w14:paraId="77E7C952" w14:textId="77777777" w:rsidR="00321CC7" w:rsidRDefault="00321CC7">
      <w:pPr>
        <w:rPr>
          <w:rFonts w:hint="eastAsia"/>
        </w:rPr>
      </w:pPr>
    </w:p>
    <w:p w14:paraId="6F8EB889" w14:textId="77777777" w:rsidR="00321CC7" w:rsidRDefault="00321CC7">
      <w:pPr>
        <w:rPr>
          <w:rFonts w:hint="eastAsia"/>
        </w:rPr>
      </w:pPr>
      <w:r>
        <w:rPr>
          <w:rFonts w:hint="eastAsia"/>
        </w:rPr>
        <w:t>走出困境的方法</w:t>
      </w:r>
    </w:p>
    <w:p w14:paraId="3B7EB089" w14:textId="77777777" w:rsidR="00321CC7" w:rsidRDefault="00321CC7">
      <w:pPr>
        <w:rPr>
          <w:rFonts w:hint="eastAsia"/>
        </w:rPr>
      </w:pPr>
      <w:r>
        <w:rPr>
          <w:rFonts w:hint="eastAsia"/>
        </w:rPr>
        <w:t>想要走出困境，首先要做的是冷静分析现状，明确自己所处的位置以及面临的挑战是什么。接下来，制定实际可行的计划，并且勇于尝试不同的方法。在这个过程中，与他人合作往往能够带来意想不到的帮助和支持。持续学习和自我提升也是克服困境的重要途径之一，因为知识和技能的增长可以为我们提供更多解决问题的工具。</w:t>
      </w:r>
    </w:p>
    <w:p w14:paraId="761601BE" w14:textId="77777777" w:rsidR="00321CC7" w:rsidRDefault="00321CC7">
      <w:pPr>
        <w:rPr>
          <w:rFonts w:hint="eastAsia"/>
        </w:rPr>
      </w:pPr>
    </w:p>
    <w:p w14:paraId="539C5DC9" w14:textId="77777777" w:rsidR="00321CC7" w:rsidRDefault="00321CC7">
      <w:pPr>
        <w:rPr>
          <w:rFonts w:hint="eastAsia"/>
        </w:rPr>
      </w:pPr>
      <w:r>
        <w:rPr>
          <w:rFonts w:hint="eastAsia"/>
        </w:rPr>
        <w:t>最后的总结</w:t>
      </w:r>
    </w:p>
    <w:p w14:paraId="555DF734" w14:textId="77777777" w:rsidR="00321CC7" w:rsidRDefault="00321CC7">
      <w:pPr>
        <w:rPr>
          <w:rFonts w:hint="eastAsia"/>
        </w:rPr>
      </w:pPr>
      <w:r>
        <w:rPr>
          <w:rFonts w:hint="eastAsia"/>
        </w:rPr>
        <w:t>“陷入困境”的拼音虽简单，但它背后蕴含的意义却十分深刻。它提醒我们，在人生的旅途中，困境是不可避免的一部分。然而，正是通过不断地面对和克服这些挑战，我们才能真正成长，变得更加坚强和智慧。因此，无论何时何地，当我们发现自己陷入困境时，都不应该失去信心，而是应当把它视为一次成长的机会，勇敢地去迎接挑战。</w:t>
      </w:r>
    </w:p>
    <w:p w14:paraId="32502D07" w14:textId="77777777" w:rsidR="00321CC7" w:rsidRDefault="00321CC7">
      <w:pPr>
        <w:rPr>
          <w:rFonts w:hint="eastAsia"/>
        </w:rPr>
      </w:pPr>
    </w:p>
    <w:p w14:paraId="2AB0091D" w14:textId="77777777" w:rsidR="00321CC7" w:rsidRDefault="00321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35B53" w14:textId="42CC178B" w:rsidR="00C76E74" w:rsidRDefault="00C76E74"/>
    <w:sectPr w:rsidR="00C7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4"/>
    <w:rsid w:val="00321CC7"/>
    <w:rsid w:val="00B81CF2"/>
    <w:rsid w:val="00C7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B500F-E1B0-4DA6-9786-E90A4749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