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2D0B" w14:textId="77777777" w:rsidR="00B209F2" w:rsidRDefault="00B209F2">
      <w:pPr>
        <w:rPr>
          <w:rFonts w:hint="eastAsia"/>
        </w:rPr>
      </w:pPr>
    </w:p>
    <w:p w14:paraId="20574B12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  <w:t>陷阱陷坑的拼音：tù jǐng xiàn kēng</w:t>
      </w:r>
    </w:p>
    <w:p w14:paraId="0519D779" w14:textId="77777777" w:rsidR="00B209F2" w:rsidRDefault="00B209F2">
      <w:pPr>
        <w:rPr>
          <w:rFonts w:hint="eastAsia"/>
        </w:rPr>
      </w:pPr>
    </w:p>
    <w:p w14:paraId="07A5DBFB" w14:textId="77777777" w:rsidR="00B209F2" w:rsidRDefault="00B209F2">
      <w:pPr>
        <w:rPr>
          <w:rFonts w:hint="eastAsia"/>
        </w:rPr>
      </w:pPr>
    </w:p>
    <w:p w14:paraId="4F181257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  <w:t>在汉语中，“陷阱”和“陷坑”是两个常用的词汇，它们的拼音分别是“tù jǐng”和“xiàn kēng”。这两个词虽然意思相近，但在具体使用时却有细微的区别。本文将从多个角度对这两个词进行深入探讨，帮助大家更好地理解和运用。</w:t>
      </w:r>
    </w:p>
    <w:p w14:paraId="18114F6F" w14:textId="77777777" w:rsidR="00B209F2" w:rsidRDefault="00B209F2">
      <w:pPr>
        <w:rPr>
          <w:rFonts w:hint="eastAsia"/>
        </w:rPr>
      </w:pPr>
    </w:p>
    <w:p w14:paraId="6D5E5203" w14:textId="77777777" w:rsidR="00B209F2" w:rsidRDefault="00B209F2">
      <w:pPr>
        <w:rPr>
          <w:rFonts w:hint="eastAsia"/>
        </w:rPr>
      </w:pPr>
    </w:p>
    <w:p w14:paraId="1CF8BFC1" w14:textId="77777777" w:rsidR="00B209F2" w:rsidRDefault="00B209F2">
      <w:pPr>
        <w:rPr>
          <w:rFonts w:hint="eastAsia"/>
        </w:rPr>
      </w:pPr>
    </w:p>
    <w:p w14:paraId="0FB6A3CB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  <w:t>陷阱与陷坑的基本含义</w:t>
      </w:r>
    </w:p>
    <w:p w14:paraId="2AF3F06C" w14:textId="77777777" w:rsidR="00B209F2" w:rsidRDefault="00B209F2">
      <w:pPr>
        <w:rPr>
          <w:rFonts w:hint="eastAsia"/>
        </w:rPr>
      </w:pPr>
    </w:p>
    <w:p w14:paraId="240B7233" w14:textId="77777777" w:rsidR="00B209F2" w:rsidRDefault="00B209F2">
      <w:pPr>
        <w:rPr>
          <w:rFonts w:hint="eastAsia"/>
        </w:rPr>
      </w:pPr>
    </w:p>
    <w:p w14:paraId="0FB83ADC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  <w:t>“陷阱”的拼音为“tù jǐng”，原指为了捕捉野兽而挖掘的深坑，后来引申为人为设置的圈套或阴谋，用来比喻故意设计让他人陷入困境或遭受损失的行为。“陷坑”的拼音为“xiàn kēng”，主要指地面上凹陷下去的部分，通常是由自然或人为原因形成的一种坑洞。相比之下，“陷阱”更强调主观意图，而“陷坑”则偏向于客观存在。</w:t>
      </w:r>
    </w:p>
    <w:p w14:paraId="628FA398" w14:textId="77777777" w:rsidR="00B209F2" w:rsidRDefault="00B209F2">
      <w:pPr>
        <w:rPr>
          <w:rFonts w:hint="eastAsia"/>
        </w:rPr>
      </w:pPr>
    </w:p>
    <w:p w14:paraId="5114EECB" w14:textId="77777777" w:rsidR="00B209F2" w:rsidRDefault="00B209F2">
      <w:pPr>
        <w:rPr>
          <w:rFonts w:hint="eastAsia"/>
        </w:rPr>
      </w:pPr>
    </w:p>
    <w:p w14:paraId="185A7758" w14:textId="77777777" w:rsidR="00B209F2" w:rsidRDefault="00B209F2">
      <w:pPr>
        <w:rPr>
          <w:rFonts w:hint="eastAsia"/>
        </w:rPr>
      </w:pPr>
    </w:p>
    <w:p w14:paraId="7E6FDDB1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  <w:t>陷阱与陷坑的历史渊源</w:t>
      </w:r>
    </w:p>
    <w:p w14:paraId="168B2BF5" w14:textId="77777777" w:rsidR="00B209F2" w:rsidRDefault="00B209F2">
      <w:pPr>
        <w:rPr>
          <w:rFonts w:hint="eastAsia"/>
        </w:rPr>
      </w:pPr>
    </w:p>
    <w:p w14:paraId="5CE5F669" w14:textId="77777777" w:rsidR="00B209F2" w:rsidRDefault="00B209F2">
      <w:pPr>
        <w:rPr>
          <w:rFonts w:hint="eastAsia"/>
        </w:rPr>
      </w:pPr>
    </w:p>
    <w:p w14:paraId="6B2655F3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  <w:t>在中国古代文化中，“陷阱”一词早已出现。《周易·井卦》中有“井泥不食，旧井无禽”，这里的“井”可以理解为一种隐喻意义上的陷阱，象征着危险或不可用之物。而“陷坑”更多出现在描述战争或地理环境的场景中，例如《孙子兵法》提到的“地形有通者，有挂者，有支者，有隘者，有险者，有远者”，其中“险者”就可能包含类似陷坑的地貌特征。由此可见，这两个词在历史长河中有着深厚的文化背景。</w:t>
      </w:r>
    </w:p>
    <w:p w14:paraId="28D114A4" w14:textId="77777777" w:rsidR="00B209F2" w:rsidRDefault="00B209F2">
      <w:pPr>
        <w:rPr>
          <w:rFonts w:hint="eastAsia"/>
        </w:rPr>
      </w:pPr>
    </w:p>
    <w:p w14:paraId="5896D5A3" w14:textId="77777777" w:rsidR="00B209F2" w:rsidRDefault="00B209F2">
      <w:pPr>
        <w:rPr>
          <w:rFonts w:hint="eastAsia"/>
        </w:rPr>
      </w:pPr>
    </w:p>
    <w:p w14:paraId="58D70475" w14:textId="77777777" w:rsidR="00B209F2" w:rsidRDefault="00B209F2">
      <w:pPr>
        <w:rPr>
          <w:rFonts w:hint="eastAsia"/>
        </w:rPr>
      </w:pPr>
    </w:p>
    <w:p w14:paraId="75839C76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  <w:t>陷阱与陷坑在现代语境中的应用</w:t>
      </w:r>
    </w:p>
    <w:p w14:paraId="545D628C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</w:r>
    </w:p>
    <w:p w14:paraId="47B284EA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  <w:t>随着社会的发展，“陷阱”和“陷坑”逐渐被赋予了更多的现代意义。在商业领域，“消费陷阱”成为人们热议的话题，指的是商家通过虚假宣传、误导性定价等方式诱导消费者购买商品或服务。而在网络安全方面，“网络陷阱”也日益猖獗，黑客利用钓鱼网站、恶意软件等手段窃取用户信息，给个人和社会带来巨大危害。至于“陷坑”，它更多用于形容生活中的意外状况，比如道路施工留下的坑洼导致车辆受损，或者因疏忽大意掉入某种难以脱身的困境。</w:t>
      </w:r>
    </w:p>
    <w:p w14:paraId="2DA97D14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</w:r>
    </w:p>
    <w:p w14:paraId="07BB3F1D" w14:textId="77777777" w:rsidR="00B209F2" w:rsidRDefault="00B209F2">
      <w:pPr>
        <w:rPr>
          <w:rFonts w:hint="eastAsia"/>
        </w:rPr>
      </w:pPr>
    </w:p>
    <w:p w14:paraId="4A6E222A" w14:textId="77777777" w:rsidR="00B209F2" w:rsidRDefault="00B209F2">
      <w:pPr>
        <w:rPr>
          <w:rFonts w:hint="eastAsia"/>
        </w:rPr>
      </w:pPr>
    </w:p>
    <w:p w14:paraId="665D9085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  <w:t>如何防范陷阱与陷坑</w:t>
      </w:r>
    </w:p>
    <w:p w14:paraId="3831F407" w14:textId="77777777" w:rsidR="00B209F2" w:rsidRDefault="00B209F2">
      <w:pPr>
        <w:rPr>
          <w:rFonts w:hint="eastAsia"/>
        </w:rPr>
      </w:pPr>
    </w:p>
    <w:p w14:paraId="0CFBD404" w14:textId="77777777" w:rsidR="00B209F2" w:rsidRDefault="00B209F2">
      <w:pPr>
        <w:rPr>
          <w:rFonts w:hint="eastAsia"/>
        </w:rPr>
      </w:pPr>
    </w:p>
    <w:p w14:paraId="33567771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  <w:t>无论是面对生活中的“陷坑”还是人为制造的“陷阱”，我们都需要提高警惕，增强自我保护意识。在日常生活中要养成良好的习惯，比如定期检查车辆状态，避免因路面问题引发事故；在涉及金钱交易时要保持理性思考，不要轻易相信所谓的“天上掉馅饼”；对于网络上的不明链接或陌生人发送的信息，务必谨慎处理，以免落入诈骗分子设下的圈套。</w:t>
      </w:r>
    </w:p>
    <w:p w14:paraId="4D49E0B1" w14:textId="77777777" w:rsidR="00B209F2" w:rsidRDefault="00B209F2">
      <w:pPr>
        <w:rPr>
          <w:rFonts w:hint="eastAsia"/>
        </w:rPr>
      </w:pPr>
    </w:p>
    <w:p w14:paraId="29B07A5F" w14:textId="77777777" w:rsidR="00B209F2" w:rsidRDefault="00B209F2">
      <w:pPr>
        <w:rPr>
          <w:rFonts w:hint="eastAsia"/>
        </w:rPr>
      </w:pPr>
    </w:p>
    <w:p w14:paraId="04D156A1" w14:textId="77777777" w:rsidR="00B209F2" w:rsidRDefault="00B209F2">
      <w:pPr>
        <w:rPr>
          <w:rFonts w:hint="eastAsia"/>
        </w:rPr>
      </w:pPr>
    </w:p>
    <w:p w14:paraId="6EE9F4F3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9AE254" w14:textId="77777777" w:rsidR="00B209F2" w:rsidRDefault="00B209F2">
      <w:pPr>
        <w:rPr>
          <w:rFonts w:hint="eastAsia"/>
        </w:rPr>
      </w:pPr>
    </w:p>
    <w:p w14:paraId="6DBB333C" w14:textId="77777777" w:rsidR="00B209F2" w:rsidRDefault="00B209F2">
      <w:pPr>
        <w:rPr>
          <w:rFonts w:hint="eastAsia"/>
        </w:rPr>
      </w:pPr>
    </w:p>
    <w:p w14:paraId="16C8E0B8" w14:textId="77777777" w:rsidR="00B209F2" w:rsidRDefault="00B209F2">
      <w:pPr>
        <w:rPr>
          <w:rFonts w:hint="eastAsia"/>
        </w:rPr>
      </w:pPr>
      <w:r>
        <w:rPr>
          <w:rFonts w:hint="eastAsia"/>
        </w:rPr>
        <w:tab/>
        <w:t>“陷阱”和“陷坑”虽然只有一字之差，但其内涵却大相径庭。前者侧重于人为设计的阴谋诡计，后者则更多反映自然或偶然因素造成的困境。通过了解它们的拼音及其背后的故事，我们可以更加敏锐地识别潜在的风险，并采取有效措施加以规避。希望本文能够为大家提供一些启发，在未来的生活中少遇“陷阱”，远离“陷坑”。</w:t>
      </w:r>
    </w:p>
    <w:p w14:paraId="446FE6E0" w14:textId="77777777" w:rsidR="00B209F2" w:rsidRDefault="00B209F2">
      <w:pPr>
        <w:rPr>
          <w:rFonts w:hint="eastAsia"/>
        </w:rPr>
      </w:pPr>
    </w:p>
    <w:p w14:paraId="5091CF42" w14:textId="77777777" w:rsidR="00B209F2" w:rsidRDefault="00B209F2">
      <w:pPr>
        <w:rPr>
          <w:rFonts w:hint="eastAsia"/>
        </w:rPr>
      </w:pPr>
    </w:p>
    <w:p w14:paraId="2AA0610D" w14:textId="77777777" w:rsidR="00B209F2" w:rsidRDefault="00B20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59431" w14:textId="04C8E907" w:rsidR="005F3DA0" w:rsidRDefault="005F3DA0"/>
    <w:sectPr w:rsidR="005F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A0"/>
    <w:rsid w:val="005F3DA0"/>
    <w:rsid w:val="00B209F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BD12C-DB20-4E44-A7EF-08E17AAC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