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B814" w14:textId="77777777" w:rsidR="00220AC0" w:rsidRDefault="00220AC0">
      <w:pPr>
        <w:rPr>
          <w:rFonts w:hint="eastAsia"/>
        </w:rPr>
      </w:pPr>
      <w:r>
        <w:rPr>
          <w:rFonts w:hint="eastAsia"/>
        </w:rPr>
        <w:t>WU DE PINYIN DA XIE ZI MU</w:t>
      </w:r>
    </w:p>
    <w:p w14:paraId="23CB0731" w14:textId="77777777" w:rsidR="00220AC0" w:rsidRDefault="00220AC0">
      <w:pPr>
        <w:rPr>
          <w:rFonts w:hint="eastAsia"/>
        </w:rPr>
      </w:pPr>
      <w:r>
        <w:rPr>
          <w:rFonts w:hint="eastAsia"/>
        </w:rPr>
        <w:t>在汉语拼音中，雾的拼音是“wù”，当用大写字母表示时即为“WU”。这个简单的两个字母组合，代表了自然界一种神秘而迷人的现象——雾。它不仅是一种自然现象，更是许多文学作品、绘画和摄影作品中的常客，给人们带来了无尽的遐想空间。</w:t>
      </w:r>
    </w:p>
    <w:p w14:paraId="27633C1D" w14:textId="77777777" w:rsidR="00220AC0" w:rsidRDefault="00220AC0">
      <w:pPr>
        <w:rPr>
          <w:rFonts w:hint="eastAsia"/>
        </w:rPr>
      </w:pPr>
    </w:p>
    <w:p w14:paraId="720DB9C5" w14:textId="77777777" w:rsidR="00220AC0" w:rsidRDefault="00220AC0">
      <w:pPr>
        <w:rPr>
          <w:rFonts w:hint="eastAsia"/>
        </w:rPr>
      </w:pPr>
      <w:r>
        <w:rPr>
          <w:rFonts w:hint="eastAsia"/>
        </w:rPr>
        <w:t>什么是雾？</w:t>
      </w:r>
    </w:p>
    <w:p w14:paraId="67598728" w14:textId="77777777" w:rsidR="00220AC0" w:rsidRDefault="00220AC0">
      <w:pPr>
        <w:rPr>
          <w:rFonts w:hint="eastAsia"/>
        </w:rPr>
      </w:pPr>
      <w:r>
        <w:rPr>
          <w:rFonts w:hint="eastAsia"/>
        </w:rPr>
        <w:t>雾是由悬浮在近地面空气中微小水滴或冰晶组成的气溶胶系统，是一种常见的天气现象。从科学的角度来看，雾的形成主要是由于空气中的水汽达到饱和状态后冷却凝结的结果。这种现象通常发生在温度下降的夜晚或者清晨，尤其是在接近水面的地方更为常见。雾的存在使得远处的物体变得模糊不清，给人一种朦胧的美感。</w:t>
      </w:r>
    </w:p>
    <w:p w14:paraId="35C5707E" w14:textId="77777777" w:rsidR="00220AC0" w:rsidRDefault="00220AC0">
      <w:pPr>
        <w:rPr>
          <w:rFonts w:hint="eastAsia"/>
        </w:rPr>
      </w:pPr>
    </w:p>
    <w:p w14:paraId="3602C4A4" w14:textId="77777777" w:rsidR="00220AC0" w:rsidRDefault="00220AC0">
      <w:pPr>
        <w:rPr>
          <w:rFonts w:hint="eastAsia"/>
        </w:rPr>
      </w:pPr>
      <w:r>
        <w:rPr>
          <w:rFonts w:hint="eastAsia"/>
        </w:rPr>
        <w:t>雾的文化象征意义</w:t>
      </w:r>
    </w:p>
    <w:p w14:paraId="333C6922" w14:textId="77777777" w:rsidR="00220AC0" w:rsidRDefault="00220AC0">
      <w:pPr>
        <w:rPr>
          <w:rFonts w:hint="eastAsia"/>
        </w:rPr>
      </w:pPr>
      <w:r>
        <w:rPr>
          <w:rFonts w:hint="eastAsia"/>
        </w:rPr>
        <w:t>在不同的文化背景中，雾常常被赋予各种象征意义。在东方文化里，雾有时被视为神秘与未知的象征，给人以沉思和冥想的空间；而在西方文学中，雾则经常用来描绘城市生活中的孤独感或是某种不确定性和迷茫。无论是哪种解读，雾都以其独特的魅力影响着人们的感受和情绪。</w:t>
      </w:r>
    </w:p>
    <w:p w14:paraId="43285F1D" w14:textId="77777777" w:rsidR="00220AC0" w:rsidRDefault="00220AC0">
      <w:pPr>
        <w:rPr>
          <w:rFonts w:hint="eastAsia"/>
        </w:rPr>
      </w:pPr>
    </w:p>
    <w:p w14:paraId="68486DC9" w14:textId="77777777" w:rsidR="00220AC0" w:rsidRDefault="00220AC0">
      <w:pPr>
        <w:rPr>
          <w:rFonts w:hint="eastAsia"/>
        </w:rPr>
      </w:pPr>
      <w:r>
        <w:rPr>
          <w:rFonts w:hint="eastAsia"/>
        </w:rPr>
        <w:t>雾对环境的影响</w:t>
      </w:r>
    </w:p>
    <w:p w14:paraId="6F064FFE" w14:textId="77777777" w:rsidR="00220AC0" w:rsidRDefault="00220AC0">
      <w:pPr>
        <w:rPr>
          <w:rFonts w:hint="eastAsia"/>
        </w:rPr>
      </w:pPr>
      <w:r>
        <w:rPr>
          <w:rFonts w:hint="eastAsia"/>
        </w:rPr>
        <w:t>尽管雾给自然景观增添了别样的美丽，但它也对人类活动造成了一定的影响。比如，在交通方面，浓雾可能导致能见度降低，增加交通事故的风险。雾还可能对农业产生影响，特别是在一些特定条件下，雾可能会导致农作物受冻害。然而，雾也有积极的一面，它可以滋润土壤，有助于植物生长。</w:t>
      </w:r>
    </w:p>
    <w:p w14:paraId="530E76A0" w14:textId="77777777" w:rsidR="00220AC0" w:rsidRDefault="00220AC0">
      <w:pPr>
        <w:rPr>
          <w:rFonts w:hint="eastAsia"/>
        </w:rPr>
      </w:pPr>
    </w:p>
    <w:p w14:paraId="5DCA31FA" w14:textId="77777777" w:rsidR="00220AC0" w:rsidRDefault="00220AC0">
      <w:pPr>
        <w:rPr>
          <w:rFonts w:hint="eastAsia"/>
        </w:rPr>
      </w:pPr>
      <w:r>
        <w:rPr>
          <w:rFonts w:hint="eastAsia"/>
        </w:rPr>
        <w:t>如何欣赏雾景</w:t>
      </w:r>
    </w:p>
    <w:p w14:paraId="6F3A570B" w14:textId="77777777" w:rsidR="00220AC0" w:rsidRDefault="00220AC0">
      <w:pPr>
        <w:rPr>
          <w:rFonts w:hint="eastAsia"/>
        </w:rPr>
      </w:pPr>
      <w:r>
        <w:rPr>
          <w:rFonts w:hint="eastAsia"/>
        </w:rPr>
        <w:t>对于那些热爱大自然的人来说，雾景提供了一个绝佳的机会去体验大自然的神奇之处。选择一个合适的地点，如山间、湖泊边或是森林中，等待晨雾慢慢升起，可以享受到一场视觉盛宴。当然，为了捕捉到最美的瞬间，带上相机记录下这美妙的时刻也是不错的选择。不过，安全始终是第一位的，尤其是当你打算前往较为偏远或地形复杂的地方时。</w:t>
      </w:r>
    </w:p>
    <w:p w14:paraId="6B509C11" w14:textId="77777777" w:rsidR="00220AC0" w:rsidRDefault="00220AC0">
      <w:pPr>
        <w:rPr>
          <w:rFonts w:hint="eastAsia"/>
        </w:rPr>
      </w:pPr>
    </w:p>
    <w:p w14:paraId="64FA75D9" w14:textId="77777777" w:rsidR="00220AC0" w:rsidRDefault="00220AC0">
      <w:pPr>
        <w:rPr>
          <w:rFonts w:hint="eastAsia"/>
        </w:rPr>
      </w:pPr>
      <w:r>
        <w:rPr>
          <w:rFonts w:hint="eastAsia"/>
        </w:rPr>
        <w:t>最后的总结</w:t>
      </w:r>
    </w:p>
    <w:p w14:paraId="71E7AF1B" w14:textId="77777777" w:rsidR="00220AC0" w:rsidRDefault="00220AC0">
      <w:pPr>
        <w:rPr>
          <w:rFonts w:hint="eastAsia"/>
        </w:rPr>
      </w:pPr>
      <w:r>
        <w:rPr>
          <w:rFonts w:hint="eastAsia"/>
        </w:rPr>
        <w:t>通过探索“WU”这一简单的拼音背后所代表的丰富含义，我们不仅能更深入地了解雾作为一种自然现象的本质，还能体会到它在文化和艺术领域中的独特地位。雾以其独特的方式提醒着我们自然界的奥秘和美丽，并激励我们更加珍惜和保护我们的环境。</w:t>
      </w:r>
    </w:p>
    <w:p w14:paraId="04D15FE0" w14:textId="77777777" w:rsidR="00220AC0" w:rsidRDefault="00220AC0">
      <w:pPr>
        <w:rPr>
          <w:rFonts w:hint="eastAsia"/>
        </w:rPr>
      </w:pPr>
    </w:p>
    <w:p w14:paraId="181BCB08" w14:textId="77777777" w:rsidR="00220AC0" w:rsidRDefault="00220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983CF" w14:textId="6F57D88F" w:rsidR="00D06397" w:rsidRDefault="00D06397"/>
    <w:sectPr w:rsidR="00D0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7"/>
    <w:rsid w:val="00220AC0"/>
    <w:rsid w:val="00B81CF2"/>
    <w:rsid w:val="00D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20B9-A185-4D48-ADB2-1C3247C5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