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9347E" w14:textId="77777777" w:rsidR="00F1261B" w:rsidRDefault="00F1261B">
      <w:pPr>
        <w:rPr>
          <w:rFonts w:hint="eastAsia"/>
        </w:rPr>
      </w:pPr>
      <w:r>
        <w:rPr>
          <w:rFonts w:hint="eastAsia"/>
        </w:rPr>
        <w:t>雾笼罩的拼音是什么</w:t>
      </w:r>
    </w:p>
    <w:p w14:paraId="543BC7D9" w14:textId="77777777" w:rsidR="00F1261B" w:rsidRDefault="00F1261B">
      <w:pPr>
        <w:rPr>
          <w:rFonts w:hint="eastAsia"/>
        </w:rPr>
      </w:pPr>
      <w:r>
        <w:rPr>
          <w:rFonts w:hint="eastAsia"/>
        </w:rPr>
        <w:t>“雾笼罩”的拼音是“wù lóng zhào”。在汉语中，“雾”是指由微小水滴或冰晶组成的悬浮在大气中的集合体，通常在接近地面的地方形成。而“笼罩”则是指像笼子般覆盖住、包围起来的意思。因此，“雾笼罩”形象地描述了大雾弥漫时那种被白色朦胧所包围的状态。</w:t>
      </w:r>
    </w:p>
    <w:p w14:paraId="73EEA2F9" w14:textId="77777777" w:rsidR="00F1261B" w:rsidRDefault="00F1261B">
      <w:pPr>
        <w:rPr>
          <w:rFonts w:hint="eastAsia"/>
        </w:rPr>
      </w:pPr>
    </w:p>
    <w:p w14:paraId="053ED2D7" w14:textId="77777777" w:rsidR="00F1261B" w:rsidRDefault="00F1261B">
      <w:pPr>
        <w:rPr>
          <w:rFonts w:hint="eastAsia"/>
        </w:rPr>
      </w:pPr>
      <w:r>
        <w:rPr>
          <w:rFonts w:hint="eastAsia"/>
        </w:rPr>
        <w:t>雾的成因及其影响</w:t>
      </w:r>
    </w:p>
    <w:p w14:paraId="28339318" w14:textId="77777777" w:rsidR="00F1261B" w:rsidRDefault="00F1261B">
      <w:pPr>
        <w:rPr>
          <w:rFonts w:hint="eastAsia"/>
        </w:rPr>
      </w:pPr>
      <w:r>
        <w:rPr>
          <w:rFonts w:hint="eastAsia"/>
        </w:rPr>
        <w:t>雾的形成主要是由于空气中的水蒸气遇冷凝结而成。当温暖湿润的空气上升冷却到露点温度时，或者当地面附近的空气被冷却至露点温度时，就可能形成雾。根据不同的形成条件和地点，雾可以分为辐射雾、平流雾、上坡雾等多种类型。雾对交通有很大的影响，尤其是在高速公路和机场，能见度低会大大增加事故的风险。同时，雾也对农业有影响，比如霜冻前形成的雾可以起到保温的作用，防止作物受到冻害。</w:t>
      </w:r>
    </w:p>
    <w:p w14:paraId="2F4434B2" w14:textId="77777777" w:rsidR="00F1261B" w:rsidRDefault="00F1261B">
      <w:pPr>
        <w:rPr>
          <w:rFonts w:hint="eastAsia"/>
        </w:rPr>
      </w:pPr>
    </w:p>
    <w:p w14:paraId="172E811C" w14:textId="77777777" w:rsidR="00F1261B" w:rsidRDefault="00F1261B">
      <w:pPr>
        <w:rPr>
          <w:rFonts w:hint="eastAsia"/>
        </w:rPr>
      </w:pPr>
      <w:r>
        <w:rPr>
          <w:rFonts w:hint="eastAsia"/>
        </w:rPr>
        <w:t>文学与艺术中的雾笼罩景象</w:t>
      </w:r>
    </w:p>
    <w:p w14:paraId="3C519198" w14:textId="77777777" w:rsidR="00F1261B" w:rsidRDefault="00F1261B">
      <w:pPr>
        <w:rPr>
          <w:rFonts w:hint="eastAsia"/>
        </w:rPr>
      </w:pPr>
      <w:r>
        <w:rPr>
          <w:rFonts w:hint="eastAsia"/>
        </w:rPr>
        <w:t>雾笼罩的景象常常出现在文学作品和绘画中，作为一种表达神秘、忧郁或是寂静氛围的手法。例如，在许多古典诗歌里，诗人通过描写晨雾或夜雾来烘托出一种幽静、深邃的情调。而在现代摄影和电影制作中，制造雾的效果也是一种常见的技巧，用以增强画面的层次感和情感张力。通过这种手法，创作者们能够引导观众进入一个既真实又充满幻想的世界。</w:t>
      </w:r>
    </w:p>
    <w:p w14:paraId="047161F4" w14:textId="77777777" w:rsidR="00F1261B" w:rsidRDefault="00F1261B">
      <w:pPr>
        <w:rPr>
          <w:rFonts w:hint="eastAsia"/>
        </w:rPr>
      </w:pPr>
    </w:p>
    <w:p w14:paraId="04B8B8B5" w14:textId="77777777" w:rsidR="00F1261B" w:rsidRDefault="00F1261B">
      <w:pPr>
        <w:rPr>
          <w:rFonts w:hint="eastAsia"/>
        </w:rPr>
      </w:pPr>
      <w:r>
        <w:rPr>
          <w:rFonts w:hint="eastAsia"/>
        </w:rPr>
        <w:t>如何应对雾天带来的不便</w:t>
      </w:r>
    </w:p>
    <w:p w14:paraId="3FA2DDE4" w14:textId="77777777" w:rsidR="00F1261B" w:rsidRDefault="00F1261B">
      <w:pPr>
        <w:rPr>
          <w:rFonts w:hint="eastAsia"/>
        </w:rPr>
      </w:pPr>
      <w:r>
        <w:rPr>
          <w:rFonts w:hint="eastAsia"/>
        </w:rPr>
        <w:t>面对雾天给日常生活带来的不便，采取适当的措施是非常必要的。对于驾驶者来说，确保车辆的雾灯工作正常，并且学会正确使用远光灯和近光灯以提高自身的可见性，同时降低车速，保持安全距离，都是至关重要的。而对于普通市民而言，减少户外活动，特别是早晨和晚上雾最浓的时候，也是保护自己健康的有效方式之一。关注气象预报，提前做好准备，也能帮助人们更好地适应雾天的影响。</w:t>
      </w:r>
    </w:p>
    <w:p w14:paraId="09FE6BC6" w14:textId="77777777" w:rsidR="00F1261B" w:rsidRDefault="00F1261B">
      <w:pPr>
        <w:rPr>
          <w:rFonts w:hint="eastAsia"/>
        </w:rPr>
      </w:pPr>
    </w:p>
    <w:p w14:paraId="488C743C" w14:textId="77777777" w:rsidR="00F1261B" w:rsidRDefault="00F126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3B562" w14:textId="00794D05" w:rsidR="00D80E43" w:rsidRDefault="00D80E43"/>
    <w:sectPr w:rsidR="00D80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43"/>
    <w:rsid w:val="00B81CF2"/>
    <w:rsid w:val="00D80E43"/>
    <w:rsid w:val="00F1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FD186-1F1F-4FDA-9F90-221E3301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