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57922" w14:textId="77777777" w:rsidR="00167544" w:rsidRDefault="00167544">
      <w:pPr>
        <w:rPr>
          <w:rFonts w:hint="eastAsia"/>
        </w:rPr>
      </w:pPr>
      <w:r>
        <w:rPr>
          <w:rFonts w:hint="eastAsia"/>
        </w:rPr>
        <w:t>響的拼音和简体字</w:t>
      </w:r>
    </w:p>
    <w:p w14:paraId="488F72AE" w14:textId="77777777" w:rsidR="00167544" w:rsidRDefault="00167544">
      <w:pPr>
        <w:rPr>
          <w:rFonts w:hint="eastAsia"/>
        </w:rPr>
      </w:pPr>
      <w:r>
        <w:rPr>
          <w:rFonts w:hint="eastAsia"/>
        </w:rPr>
        <w:t>響（xiǎng）这个汉字，在现代汉语中通常被简化为“响”。它不仅承载着丰富的文化内涵，还与我们日常生活息息相关。在古代，“響”字更多地用于描绘声音的回响、反响等概念，而今天，无论是作为“响亮”的“响”，还是表示反应的“响应”，都展现了其在现代社会中的多样用途。</w:t>
      </w:r>
    </w:p>
    <w:p w14:paraId="2B345607" w14:textId="77777777" w:rsidR="00167544" w:rsidRDefault="00167544">
      <w:pPr>
        <w:rPr>
          <w:rFonts w:hint="eastAsia"/>
        </w:rPr>
      </w:pPr>
    </w:p>
    <w:p w14:paraId="37A8435F" w14:textId="77777777" w:rsidR="00167544" w:rsidRDefault="00167544">
      <w:pPr>
        <w:rPr>
          <w:rFonts w:hint="eastAsia"/>
        </w:rPr>
      </w:pPr>
      <w:r>
        <w:rPr>
          <w:rFonts w:hint="eastAsia"/>
        </w:rPr>
        <w:t>从古至今的演变历程</w:t>
      </w:r>
    </w:p>
    <w:p w14:paraId="0BBEBD7D" w14:textId="77777777" w:rsidR="00167544" w:rsidRDefault="00167544">
      <w:pPr>
        <w:rPr>
          <w:rFonts w:hint="eastAsia"/>
        </w:rPr>
      </w:pPr>
      <w:r>
        <w:rPr>
          <w:rFonts w:hint="eastAsia"/>
        </w:rPr>
        <w:t>汉字的发展历程漫长而复杂，“響”字也不例外。早在甲骨文时期，就已经有了类似形状的文字出现，但其含义与今日有所不同。随着时间的推移，到了篆书时代，该字逐渐定型，并且开始明确表达声音的意义。进入现代社会，为了便于书写和推广，国家推行了汉字简化方案，“響”字也被简化为“响”，使得书写更加简便快捷。</w:t>
      </w:r>
    </w:p>
    <w:p w14:paraId="2E4764FB" w14:textId="77777777" w:rsidR="00167544" w:rsidRDefault="00167544">
      <w:pPr>
        <w:rPr>
          <w:rFonts w:hint="eastAsia"/>
        </w:rPr>
      </w:pPr>
    </w:p>
    <w:p w14:paraId="204D7E19" w14:textId="77777777" w:rsidR="00167544" w:rsidRDefault="00167544">
      <w:pPr>
        <w:rPr>
          <w:rFonts w:hint="eastAsia"/>
        </w:rPr>
      </w:pPr>
      <w:r>
        <w:rPr>
          <w:rFonts w:hint="eastAsia"/>
        </w:rPr>
        <w:t>响字在文学作品中的应用</w:t>
      </w:r>
    </w:p>
    <w:p w14:paraId="75EB575C" w14:textId="77777777" w:rsidR="00167544" w:rsidRDefault="00167544">
      <w:pPr>
        <w:rPr>
          <w:rFonts w:hint="eastAsia"/>
        </w:rPr>
      </w:pPr>
      <w:r>
        <w:rPr>
          <w:rFonts w:hint="eastAsia"/>
        </w:rPr>
        <w:t>响字在文学作品中扮演着重要的角色。许多诗人喜欢用它来描述大自然的声音，如风声、雨声、鸟鸣声等，以此来增强诗歌的画面感和情感深度。例如唐代诗人杜甫的诗作中就有不少描写自然声响的佳句，这些诗句通过“响”字的运用，让读者仿佛身临其境，感受到作者所描绘的场景。</w:t>
      </w:r>
    </w:p>
    <w:p w14:paraId="2A6AAEE0" w14:textId="77777777" w:rsidR="00167544" w:rsidRDefault="00167544">
      <w:pPr>
        <w:rPr>
          <w:rFonts w:hint="eastAsia"/>
        </w:rPr>
      </w:pPr>
    </w:p>
    <w:p w14:paraId="3EED4518" w14:textId="77777777" w:rsidR="00167544" w:rsidRDefault="00167544">
      <w:pPr>
        <w:rPr>
          <w:rFonts w:hint="eastAsia"/>
        </w:rPr>
      </w:pPr>
      <w:r>
        <w:rPr>
          <w:rFonts w:hint="eastAsia"/>
        </w:rPr>
        <w:t>响字的文化象征意义</w:t>
      </w:r>
    </w:p>
    <w:p w14:paraId="24890CDD" w14:textId="77777777" w:rsidR="00167544" w:rsidRDefault="00167544">
      <w:pPr>
        <w:rPr>
          <w:rFonts w:hint="eastAsia"/>
        </w:rPr>
      </w:pPr>
      <w:r>
        <w:rPr>
          <w:rFonts w:hint="eastAsia"/>
        </w:rPr>
        <w:t>在中国传统文化里，“响”不仅仅是一个简单的表音符号，它还蕴含着深厚的文化寓意。比如，在传统节日中燃放鞭炮，就是希望通过“响”来驱邪避害，带来好运。响字也常出现在祝福语中，用来表达对美好生活的向往和追求。</w:t>
      </w:r>
    </w:p>
    <w:p w14:paraId="1A31592B" w14:textId="77777777" w:rsidR="00167544" w:rsidRDefault="00167544">
      <w:pPr>
        <w:rPr>
          <w:rFonts w:hint="eastAsia"/>
        </w:rPr>
      </w:pPr>
    </w:p>
    <w:p w14:paraId="313B88A2" w14:textId="77777777" w:rsidR="00167544" w:rsidRDefault="00167544">
      <w:pPr>
        <w:rPr>
          <w:rFonts w:hint="eastAsia"/>
        </w:rPr>
      </w:pPr>
      <w:r>
        <w:rPr>
          <w:rFonts w:hint="eastAsia"/>
        </w:rPr>
        <w:t>响字的现代应用</w:t>
      </w:r>
    </w:p>
    <w:p w14:paraId="09736F0D" w14:textId="77777777" w:rsidR="00167544" w:rsidRDefault="00167544">
      <w:pPr>
        <w:rPr>
          <w:rFonts w:hint="eastAsia"/>
        </w:rPr>
      </w:pPr>
      <w:r>
        <w:rPr>
          <w:rFonts w:hint="eastAsia"/>
        </w:rPr>
        <w:t>随着社会的进步和技术的发展，“响”字的应用范围也越来越广泛。无论是在音乐领域，用来形容音质的好坏；还是在信息技术领域，用于描述信息反馈的速度和效率，“响”字都在以各种形式展现着它的生命力。同时，在日常交流中，“响”字也是一个非常活跃的存在，人们常用它来形容事物的状态或效果，如“响当当”、“响亮”等。</w:t>
      </w:r>
    </w:p>
    <w:p w14:paraId="12242541" w14:textId="77777777" w:rsidR="00167544" w:rsidRDefault="00167544">
      <w:pPr>
        <w:rPr>
          <w:rFonts w:hint="eastAsia"/>
        </w:rPr>
      </w:pPr>
    </w:p>
    <w:p w14:paraId="4FF45AEC" w14:textId="77777777" w:rsidR="00167544" w:rsidRDefault="00167544">
      <w:pPr>
        <w:rPr>
          <w:rFonts w:hint="eastAsia"/>
        </w:rPr>
      </w:pPr>
      <w:r>
        <w:rPr>
          <w:rFonts w:hint="eastAsia"/>
        </w:rPr>
        <w:t>最后的总结</w:t>
      </w:r>
    </w:p>
    <w:p w14:paraId="373D5555" w14:textId="77777777" w:rsidR="00167544" w:rsidRDefault="00167544">
      <w:pPr>
        <w:rPr>
          <w:rFonts w:hint="eastAsia"/>
        </w:rPr>
      </w:pPr>
      <w:r>
        <w:rPr>
          <w:rFonts w:hint="eastAsia"/>
        </w:rPr>
        <w:t>通过对“響”字及其简化形式“响”的探讨，我们可以看到一个汉字背后所蕴含的历史文化和时代变迁。每一个汉字都是中华文化的瑰宝，它们记录了中华民族的发展历程，同时也是连接古今的重要桥梁。了解这些汉字的故事，不仅能增加我们的知识储备，还能让我们更好地继承和发扬优秀的传统文化。</w:t>
      </w:r>
    </w:p>
    <w:p w14:paraId="5030B012" w14:textId="77777777" w:rsidR="00167544" w:rsidRDefault="00167544">
      <w:pPr>
        <w:rPr>
          <w:rFonts w:hint="eastAsia"/>
        </w:rPr>
      </w:pPr>
    </w:p>
    <w:p w14:paraId="7532383D" w14:textId="77777777" w:rsidR="00167544" w:rsidRDefault="00167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67EB0" w14:textId="76DF7256" w:rsidR="006951C9" w:rsidRDefault="006951C9"/>
    <w:sectPr w:rsidR="0069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C9"/>
    <w:rsid w:val="00167544"/>
    <w:rsid w:val="006951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3EC68-8A1D-4A89-9C0D-11CDD36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