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F27A7" w14:textId="77777777" w:rsidR="00BF6809" w:rsidRDefault="00BF6809">
      <w:pPr>
        <w:rPr>
          <w:rFonts w:hint="eastAsia"/>
        </w:rPr>
      </w:pPr>
      <w:r>
        <w:rPr>
          <w:rFonts w:hint="eastAsia"/>
        </w:rPr>
        <w:t>颜料的拼音怎么拼写</w:t>
      </w:r>
    </w:p>
    <w:p w14:paraId="5AE8FB16" w14:textId="77777777" w:rsidR="00BF6809" w:rsidRDefault="00BF6809">
      <w:pPr>
        <w:rPr>
          <w:rFonts w:hint="eastAsia"/>
        </w:rPr>
      </w:pPr>
      <w:r>
        <w:rPr>
          <w:rFonts w:hint="eastAsia"/>
        </w:rPr>
        <w:t>颜料在中文里的拼音是“yán liào”。其中，“颜”字的拼音为“yán”，而“料”字的拼音则是“liào”。这两个字分别代表着不同的含义：“颜”指的是颜色、面容等概念，而“料”则有材料的意思。因此，两个字合在一起就构成了表示用于绘画、装饰或其他用途的颜色材料——颜料。</w:t>
      </w:r>
    </w:p>
    <w:p w14:paraId="7CE6BF7F" w14:textId="77777777" w:rsidR="00BF6809" w:rsidRDefault="00BF6809">
      <w:pPr>
        <w:rPr>
          <w:rFonts w:hint="eastAsia"/>
        </w:rPr>
      </w:pPr>
    </w:p>
    <w:p w14:paraId="22610E45" w14:textId="77777777" w:rsidR="00BF6809" w:rsidRDefault="00BF6809">
      <w:pPr>
        <w:rPr>
          <w:rFonts w:hint="eastAsia"/>
        </w:rPr>
      </w:pPr>
      <w:r>
        <w:rPr>
          <w:rFonts w:hint="eastAsia"/>
        </w:rPr>
        <w:t>颜料的历史与发展</w:t>
      </w:r>
    </w:p>
    <w:p w14:paraId="75A3B31A" w14:textId="77777777" w:rsidR="00BF6809" w:rsidRDefault="00BF6809">
      <w:pPr>
        <w:rPr>
          <w:rFonts w:hint="eastAsia"/>
        </w:rPr>
      </w:pPr>
      <w:r>
        <w:rPr>
          <w:rFonts w:hint="eastAsia"/>
        </w:rPr>
        <w:t>颜料有着悠久的历史，可以追溯到史前时代。早期的人类使用自然界中找到的各种物质作为颜料，比如泥土、植物汁液和矿物质等。随着时间的发展，人类开始学会制作更加复杂的颜料，例如古埃及人使用的蓝铜矿颜料，以及文艺复兴时期欧洲画家们常用的蛋彩画颜料。进入现代后，随着化学工业的进步，合成颜料逐渐普及，极大地丰富了色彩的选择范围。</w:t>
      </w:r>
    </w:p>
    <w:p w14:paraId="35718B05" w14:textId="77777777" w:rsidR="00BF6809" w:rsidRDefault="00BF6809">
      <w:pPr>
        <w:rPr>
          <w:rFonts w:hint="eastAsia"/>
        </w:rPr>
      </w:pPr>
    </w:p>
    <w:p w14:paraId="73E7C74F" w14:textId="77777777" w:rsidR="00BF6809" w:rsidRDefault="00BF6809">
      <w:pPr>
        <w:rPr>
          <w:rFonts w:hint="eastAsia"/>
        </w:rPr>
      </w:pPr>
      <w:r>
        <w:rPr>
          <w:rFonts w:hint="eastAsia"/>
        </w:rPr>
        <w:t>颜料的分类与应用</w:t>
      </w:r>
    </w:p>
    <w:p w14:paraId="633724C3" w14:textId="77777777" w:rsidR="00BF6809" w:rsidRDefault="00BF6809">
      <w:pPr>
        <w:rPr>
          <w:rFonts w:hint="eastAsia"/>
        </w:rPr>
      </w:pPr>
      <w:r>
        <w:rPr>
          <w:rFonts w:hint="eastAsia"/>
        </w:rPr>
        <w:t>根据来源和制作工艺的不同，颜料可以分为天然颜料和合成颜料两大类。天然颜料来源于自然界的矿物、植物或动物，如朱砂、藤黄等；合成颜料则是通过化学方法制成，具有更高的稳定性和更丰富的色彩选择。在应用方面，颜料广泛应用于绘画、印刷、纺织、建筑等多个领域。每种类型的颜料都有其特定的应用场景和效果，比如油画颜料适合表现丰富的层次感和细腻的色彩变化，而水彩颜料则以其透明度高、色彩清新而著称。</w:t>
      </w:r>
    </w:p>
    <w:p w14:paraId="34224309" w14:textId="77777777" w:rsidR="00BF6809" w:rsidRDefault="00BF6809">
      <w:pPr>
        <w:rPr>
          <w:rFonts w:hint="eastAsia"/>
        </w:rPr>
      </w:pPr>
    </w:p>
    <w:p w14:paraId="3DCDD806" w14:textId="77777777" w:rsidR="00BF6809" w:rsidRDefault="00BF6809">
      <w:pPr>
        <w:rPr>
          <w:rFonts w:hint="eastAsia"/>
        </w:rPr>
      </w:pPr>
      <w:r>
        <w:rPr>
          <w:rFonts w:hint="eastAsia"/>
        </w:rPr>
        <w:t>颜料的选择与保存</w:t>
      </w:r>
    </w:p>
    <w:p w14:paraId="1EBA3F7A" w14:textId="77777777" w:rsidR="00BF6809" w:rsidRDefault="00BF6809">
      <w:pPr>
        <w:rPr>
          <w:rFonts w:hint="eastAsia"/>
        </w:rPr>
      </w:pPr>
      <w:r>
        <w:rPr>
          <w:rFonts w:hint="eastAsia"/>
        </w:rPr>
        <w:t>选择合适的颜料对于创作来说至关重要。艺术家在挑选颜料时通常会考虑几个因素：首先是颜色的纯度和饱和度，其次是颜料的耐光性，这关系到作品能否长时间保持原貌不变色；再者是颜料的质地和流动性，这对于不同技法的表现尤为重要。关于颜料的保存，避免阳光直射和潮湿环境是最基本的要求，因为这些条件会导致颜料变质或者干燥。正确的密封存储也可以延长颜料的使用寿命。</w:t>
      </w:r>
    </w:p>
    <w:p w14:paraId="31DCF93B" w14:textId="77777777" w:rsidR="00BF6809" w:rsidRDefault="00BF6809">
      <w:pPr>
        <w:rPr>
          <w:rFonts w:hint="eastAsia"/>
        </w:rPr>
      </w:pPr>
    </w:p>
    <w:p w14:paraId="37320F8A" w14:textId="77777777" w:rsidR="00BF6809" w:rsidRDefault="00BF6809">
      <w:pPr>
        <w:rPr>
          <w:rFonts w:hint="eastAsia"/>
        </w:rPr>
      </w:pPr>
      <w:r>
        <w:rPr>
          <w:rFonts w:hint="eastAsia"/>
        </w:rPr>
        <w:t>最后的总结</w:t>
      </w:r>
    </w:p>
    <w:p w14:paraId="68839DF0" w14:textId="77777777" w:rsidR="00BF6809" w:rsidRDefault="00BF6809">
      <w:pPr>
        <w:rPr>
          <w:rFonts w:hint="eastAsia"/>
        </w:rPr>
      </w:pPr>
      <w:r>
        <w:rPr>
          <w:rFonts w:hint="eastAsia"/>
        </w:rPr>
        <w:t>从古代文明的壁画到现代社会的数字艺术，颜料一直是人类表达自我、记录历史的重要工具之一。“yán liào”不仅仅是一个简单的词汇，它背后承载着无数的文化意义和技术发展。无论是专业艺术家还是业余爱好者，在享受颜料带来的无限创意的同时，也应该对这种神奇的物质怀有一份敬意。</w:t>
      </w:r>
    </w:p>
    <w:p w14:paraId="18B5C8B7" w14:textId="77777777" w:rsidR="00BF6809" w:rsidRDefault="00BF6809">
      <w:pPr>
        <w:rPr>
          <w:rFonts w:hint="eastAsia"/>
        </w:rPr>
      </w:pPr>
    </w:p>
    <w:p w14:paraId="451C217F" w14:textId="77777777" w:rsidR="00BF6809" w:rsidRDefault="00BF68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261A01" w14:textId="10E1E508" w:rsidR="00B97462" w:rsidRDefault="00B97462"/>
    <w:sectPr w:rsidR="00B97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62"/>
    <w:rsid w:val="00B81CF2"/>
    <w:rsid w:val="00B97462"/>
    <w:rsid w:val="00B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090A3-984E-4BD5-9A55-ADFC9A1E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