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7D35" w14:textId="77777777" w:rsidR="007D49CB" w:rsidRDefault="007D49CB">
      <w:pPr>
        <w:rPr>
          <w:rFonts w:hint="eastAsia"/>
        </w:rPr>
      </w:pPr>
      <w:r>
        <w:rPr>
          <w:rFonts w:hint="eastAsia"/>
        </w:rPr>
        <w:t>Yán Liǎn (颜面) 的文化意义</w:t>
      </w:r>
    </w:p>
    <w:p w14:paraId="19BF21E8" w14:textId="77777777" w:rsidR="007D49CB" w:rsidRDefault="007D49CB">
      <w:pPr>
        <w:rPr>
          <w:rFonts w:hint="eastAsia"/>
        </w:rPr>
      </w:pPr>
      <w:r>
        <w:rPr>
          <w:rFonts w:hint="eastAsia"/>
        </w:rPr>
        <w:t>在中国传统文化中，“颜面”不仅仅是指人的面部表情或容貌，它更深层次地涉及到个人的社会地位、尊严以及荣誉。这个概念是东方社会人际关系和社交礼仪中的一个关键元素，体现了中国社会的集体主义和个人行为准则。人们在日常生活中非常重视保持自己的“颜面”，这不仅是对自己身份的一种尊重，也是对他人和社会规则的敬重。维护良好的“颜面”意味着一个人能够在社会中获得认可，并与周围的人建立和谐的关系。</w:t>
      </w:r>
    </w:p>
    <w:p w14:paraId="78B3C5D1" w14:textId="77777777" w:rsidR="007D49CB" w:rsidRDefault="007D49CB">
      <w:pPr>
        <w:rPr>
          <w:rFonts w:hint="eastAsia"/>
        </w:rPr>
      </w:pPr>
    </w:p>
    <w:p w14:paraId="073EB71E" w14:textId="77777777" w:rsidR="007D49CB" w:rsidRDefault="007D49CB">
      <w:pPr>
        <w:rPr>
          <w:rFonts w:hint="eastAsia"/>
        </w:rPr>
      </w:pPr>
      <w:r>
        <w:rPr>
          <w:rFonts w:hint="eastAsia"/>
        </w:rPr>
        <w:t>Yán Liǎn (颜面) 与人际交往</w:t>
      </w:r>
    </w:p>
    <w:p w14:paraId="772BE22C" w14:textId="77777777" w:rsidR="007D49CB" w:rsidRDefault="007D49CB">
      <w:pPr>
        <w:rPr>
          <w:rFonts w:hint="eastAsia"/>
        </w:rPr>
      </w:pPr>
      <w:r>
        <w:rPr>
          <w:rFonts w:hint="eastAsia"/>
        </w:rPr>
        <w:t>在人际交往中，“颜面”的重要性不可忽视。无论是家庭内部还是工作场合，懂得给对方留有“颜面”是一种智慧的表现。当出现分歧时，避免直接冲突，通过委婉的方式表达不同意见，可以有效地保护双方的“颜面”。这样做不仅有助于问题的解决，更能增进彼此之间的理解和信任。在公开场合给予他人足够的尊重，比如赞扬他人的成就或者避免批评，同样是对他人“颜面”的一种维护。</w:t>
      </w:r>
    </w:p>
    <w:p w14:paraId="6C3C4DC6" w14:textId="77777777" w:rsidR="007D49CB" w:rsidRDefault="007D49CB">
      <w:pPr>
        <w:rPr>
          <w:rFonts w:hint="eastAsia"/>
        </w:rPr>
      </w:pPr>
    </w:p>
    <w:p w14:paraId="3DEDAD7B" w14:textId="77777777" w:rsidR="007D49CB" w:rsidRDefault="007D49CB">
      <w:pPr>
        <w:rPr>
          <w:rFonts w:hint="eastAsia"/>
        </w:rPr>
      </w:pPr>
      <w:r>
        <w:rPr>
          <w:rFonts w:hint="eastAsia"/>
        </w:rPr>
        <w:t>Yán Liǎn (颜面) 在商业环境中的角色</w:t>
      </w:r>
    </w:p>
    <w:p w14:paraId="053D2B53" w14:textId="77777777" w:rsidR="007D49CB" w:rsidRDefault="007D49CB">
      <w:pPr>
        <w:rPr>
          <w:rFonts w:hint="eastAsia"/>
        </w:rPr>
      </w:pPr>
      <w:r>
        <w:rPr>
          <w:rFonts w:hint="eastAsia"/>
        </w:rPr>
        <w:t>在商业环境中，“颜面”同样扮演着重要的角色。成功的商人深知如何运用“颜面”来促进业务发展。例如，在商务谈判中，尊重合作伙伴的文化背景和个人感受，可以使谈判过程更加顺利。如果一方能够体谅另一方的需求并作出适当让步，那么即便是在激烈的竞争中也能赢得对手的尊敬。企业形象也是“颜面”的一部分，良好的品牌形象可以帮助公司在市场上树立起正面的形象，从而吸引更多客户。</w:t>
      </w:r>
    </w:p>
    <w:p w14:paraId="0B7D524C" w14:textId="77777777" w:rsidR="007D49CB" w:rsidRDefault="007D49CB">
      <w:pPr>
        <w:rPr>
          <w:rFonts w:hint="eastAsia"/>
        </w:rPr>
      </w:pPr>
    </w:p>
    <w:p w14:paraId="420F794C" w14:textId="77777777" w:rsidR="007D49CB" w:rsidRDefault="007D49CB">
      <w:pPr>
        <w:rPr>
          <w:rFonts w:hint="eastAsia"/>
        </w:rPr>
      </w:pPr>
      <w:r>
        <w:rPr>
          <w:rFonts w:hint="eastAsia"/>
        </w:rPr>
        <w:t>Yán Liǎn (颜面) 的现代诠释</w:t>
      </w:r>
    </w:p>
    <w:p w14:paraId="035EF8DD" w14:textId="77777777" w:rsidR="007D49CB" w:rsidRDefault="007D49CB">
      <w:pPr>
        <w:rPr>
          <w:rFonts w:hint="eastAsia"/>
        </w:rPr>
      </w:pPr>
      <w:r>
        <w:rPr>
          <w:rFonts w:hint="eastAsia"/>
        </w:rPr>
        <w:t>随着时代的发展，“颜面”的含义也在不断演变。现代社会更加注重个体的价值观和个人权利，因此“颜面”不再仅仅是外在的荣誉象征，而是包含了自我认同和个人成就感在内的综合概念。人们开始追求内在的满足感和平等的交流方式，而不是单纯依赖于外界的认可。然而，尽管如此，“颜面”仍然是中国文化中不可或缺的一部分，影响着人们的思维方式和行为模式。</w:t>
      </w:r>
    </w:p>
    <w:p w14:paraId="12DC8B3F" w14:textId="77777777" w:rsidR="007D49CB" w:rsidRDefault="007D49CB">
      <w:pPr>
        <w:rPr>
          <w:rFonts w:hint="eastAsia"/>
        </w:rPr>
      </w:pPr>
    </w:p>
    <w:p w14:paraId="14D55AF9" w14:textId="77777777" w:rsidR="007D49CB" w:rsidRDefault="007D49CB">
      <w:pPr>
        <w:rPr>
          <w:rFonts w:hint="eastAsia"/>
        </w:rPr>
      </w:pPr>
      <w:r>
        <w:rPr>
          <w:rFonts w:hint="eastAsia"/>
        </w:rPr>
        <w:t>最后的总结 Yán Liǎn (颜面)</w:t>
      </w:r>
    </w:p>
    <w:p w14:paraId="709D82A5" w14:textId="77777777" w:rsidR="007D49CB" w:rsidRDefault="007D49CB">
      <w:pPr>
        <w:rPr>
          <w:rFonts w:hint="eastAsia"/>
        </w:rPr>
      </w:pPr>
      <w:r>
        <w:rPr>
          <w:rFonts w:hint="eastAsia"/>
        </w:rPr>
        <w:t>“颜面”是中国文化中一个深刻而广泛的概念，它贯穿了从古至今的社会生活各个方面。无论是对于个人成长还是社会发展而言，“颜面”都起到了积极的作用。理解并正确对待“颜面”，有助于我们在复杂多变的世界里找到平衡点，既尊重传统又不失现代精神。在未来，“颜面”将继续作为连接过去与现在的桥梁，引导我们走向更加和谐美好的未来。</w:t>
      </w:r>
    </w:p>
    <w:p w14:paraId="425314D9" w14:textId="77777777" w:rsidR="007D49CB" w:rsidRDefault="007D49CB">
      <w:pPr>
        <w:rPr>
          <w:rFonts w:hint="eastAsia"/>
        </w:rPr>
      </w:pPr>
    </w:p>
    <w:p w14:paraId="08B1B366" w14:textId="77777777" w:rsidR="007D49CB" w:rsidRDefault="007D4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6BBC8" w14:textId="08538F6B" w:rsidR="00416C80" w:rsidRDefault="00416C80"/>
    <w:sectPr w:rsidR="0041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80"/>
    <w:rsid w:val="00416C80"/>
    <w:rsid w:val="007D49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20801-8FCD-402D-8E05-368D551C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