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240A" w14:textId="77777777" w:rsidR="00D931F3" w:rsidRDefault="00D931F3">
      <w:pPr>
        <w:rPr>
          <w:rFonts w:hint="eastAsia"/>
        </w:rPr>
      </w:pPr>
    </w:p>
    <w:p w14:paraId="5FDC823A" w14:textId="77777777" w:rsidR="00D931F3" w:rsidRDefault="00D931F3">
      <w:pPr>
        <w:rPr>
          <w:rFonts w:hint="eastAsia"/>
        </w:rPr>
      </w:pPr>
      <w:r>
        <w:rPr>
          <w:rFonts w:hint="eastAsia"/>
        </w:rPr>
        <w:t>倜傥的拼音怎么写</w:t>
      </w:r>
    </w:p>
    <w:p w14:paraId="3230951A" w14:textId="77777777" w:rsidR="00D931F3" w:rsidRDefault="00D931F3">
      <w:pPr>
        <w:rPr>
          <w:rFonts w:hint="eastAsia"/>
        </w:rPr>
      </w:pPr>
      <w:r>
        <w:rPr>
          <w:rFonts w:hint="eastAsia"/>
        </w:rPr>
        <w:t>“倜傥”这个词在中文里用来形容一个人洒脱不拘，风度翩翩的样子。其拼音写作“tì tǎng”。对于学习汉语或者对汉字感兴趣的朋友们来说，了解这个词不仅能丰富词汇量，还能更好地理解中华文化中对个人品格和气质的细腻描绘。</w:t>
      </w:r>
    </w:p>
    <w:p w14:paraId="5D7684A6" w14:textId="77777777" w:rsidR="00D931F3" w:rsidRDefault="00D931F3">
      <w:pPr>
        <w:rPr>
          <w:rFonts w:hint="eastAsia"/>
        </w:rPr>
      </w:pPr>
    </w:p>
    <w:p w14:paraId="6F0FB12C" w14:textId="77777777" w:rsidR="00D931F3" w:rsidRDefault="00D931F3">
      <w:pPr>
        <w:rPr>
          <w:rFonts w:hint="eastAsia"/>
        </w:rPr>
      </w:pPr>
    </w:p>
    <w:p w14:paraId="2E2C3D5E" w14:textId="77777777" w:rsidR="00D931F3" w:rsidRDefault="00D931F3">
      <w:pPr>
        <w:rPr>
          <w:rFonts w:hint="eastAsia"/>
        </w:rPr>
      </w:pPr>
      <w:r>
        <w:rPr>
          <w:rFonts w:hint="eastAsia"/>
        </w:rPr>
        <w:t>词义与用法</w:t>
      </w:r>
    </w:p>
    <w:p w14:paraId="1EA55C41" w14:textId="77777777" w:rsidR="00D931F3" w:rsidRDefault="00D931F3">
      <w:pPr>
        <w:rPr>
          <w:rFonts w:hint="eastAsia"/>
        </w:rPr>
      </w:pPr>
      <w:r>
        <w:rPr>
          <w:rFonts w:hint="eastAsia"/>
        </w:rPr>
        <w:t>在汉语中，“倜傥”不仅仅是一个简单的描述外表或行为的词汇，它更多地用于表达一种精神风貌或人格特质。一个被形容为“倜傥”的人通常被认为是自由奔放、富有才华且具有独特的魅力。这样的特质在中国古代文学作品中尤为常见，比如《红楼梦》中的贾宝玉就被描写成一个颇具“倜傥”之气的人物形象。</w:t>
      </w:r>
    </w:p>
    <w:p w14:paraId="10A7628E" w14:textId="77777777" w:rsidR="00D931F3" w:rsidRDefault="00D931F3">
      <w:pPr>
        <w:rPr>
          <w:rFonts w:hint="eastAsia"/>
        </w:rPr>
      </w:pPr>
    </w:p>
    <w:p w14:paraId="4815E579" w14:textId="77777777" w:rsidR="00D931F3" w:rsidRDefault="00D931F3">
      <w:pPr>
        <w:rPr>
          <w:rFonts w:hint="eastAsia"/>
        </w:rPr>
      </w:pPr>
    </w:p>
    <w:p w14:paraId="2E12BE2F" w14:textId="77777777" w:rsidR="00D931F3" w:rsidRDefault="00D931F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9D76956" w14:textId="77777777" w:rsidR="00D931F3" w:rsidRDefault="00D931F3">
      <w:pPr>
        <w:rPr>
          <w:rFonts w:hint="eastAsia"/>
        </w:rPr>
      </w:pPr>
      <w:r>
        <w:rPr>
          <w:rFonts w:hint="eastAsia"/>
        </w:rPr>
        <w:t>“倜傥”一词的历史可以追溯到中国古代文献中，随着时间的发展，这个词逐渐演变成赞美人的性格和行为方式的一种表述。在中国历史上，不少文人墨客因其才情横溢而被赋予了“倜傥”的美誉，这不仅反映了他们出众的才华，也体现了社会对这种个性解放和追求自由精神的认可。</w:t>
      </w:r>
    </w:p>
    <w:p w14:paraId="7E495ADE" w14:textId="77777777" w:rsidR="00D931F3" w:rsidRDefault="00D931F3">
      <w:pPr>
        <w:rPr>
          <w:rFonts w:hint="eastAsia"/>
        </w:rPr>
      </w:pPr>
    </w:p>
    <w:p w14:paraId="4DC1DF14" w14:textId="77777777" w:rsidR="00D931F3" w:rsidRDefault="00D931F3">
      <w:pPr>
        <w:rPr>
          <w:rFonts w:hint="eastAsia"/>
        </w:rPr>
      </w:pPr>
    </w:p>
    <w:p w14:paraId="5D61C142" w14:textId="77777777" w:rsidR="00D931F3" w:rsidRDefault="00D931F3">
      <w:pPr>
        <w:rPr>
          <w:rFonts w:hint="eastAsia"/>
        </w:rPr>
      </w:pPr>
      <w:r>
        <w:rPr>
          <w:rFonts w:hint="eastAsia"/>
        </w:rPr>
        <w:t>现代使用情况</w:t>
      </w:r>
    </w:p>
    <w:p w14:paraId="4D23817F" w14:textId="77777777" w:rsidR="00D931F3" w:rsidRDefault="00D931F3">
      <w:pPr>
        <w:rPr>
          <w:rFonts w:hint="eastAsia"/>
        </w:rPr>
      </w:pPr>
      <w:r>
        <w:rPr>
          <w:rFonts w:hint="eastAsia"/>
        </w:rPr>
        <w:t>尽管现代社会与古代相比发生了巨大变化，但“倜傥”一词依然活跃于人们的日常交流和文学创作之中。它跨越了时代界限，成为连接古今文化的一个纽带。“倜傥”不仅是对个人气质的褒奖，也被广泛应用于广告、影视作品等媒介中，以增加人物角色的魅力或是产品的吸引力。</w:t>
      </w:r>
    </w:p>
    <w:p w14:paraId="3AB9E6EB" w14:textId="77777777" w:rsidR="00D931F3" w:rsidRDefault="00D931F3">
      <w:pPr>
        <w:rPr>
          <w:rFonts w:hint="eastAsia"/>
        </w:rPr>
      </w:pPr>
    </w:p>
    <w:p w14:paraId="13812488" w14:textId="77777777" w:rsidR="00D931F3" w:rsidRDefault="00D931F3">
      <w:pPr>
        <w:rPr>
          <w:rFonts w:hint="eastAsia"/>
        </w:rPr>
      </w:pPr>
    </w:p>
    <w:p w14:paraId="664353D2" w14:textId="77777777" w:rsidR="00D931F3" w:rsidRDefault="00D931F3">
      <w:pPr>
        <w:rPr>
          <w:rFonts w:hint="eastAsia"/>
        </w:rPr>
      </w:pPr>
      <w:r>
        <w:rPr>
          <w:rFonts w:hint="eastAsia"/>
        </w:rPr>
        <w:t>如何正确使用</w:t>
      </w:r>
    </w:p>
    <w:p w14:paraId="7B32B061" w14:textId="77777777" w:rsidR="00D931F3" w:rsidRDefault="00D931F3">
      <w:pPr>
        <w:rPr>
          <w:rFonts w:hint="eastAsia"/>
        </w:rPr>
      </w:pPr>
      <w:r>
        <w:rPr>
          <w:rFonts w:hint="eastAsia"/>
        </w:rPr>
        <w:t>想要在实际生活中准确运用“倜傥”，首先需要对其含义有深刻的理解。无论是书写文章</w:t>
      </w:r>
      <w:r>
        <w:rPr>
          <w:rFonts w:hint="eastAsia"/>
        </w:rPr>
        <w:lastRenderedPageBreak/>
        <w:t>还是进行口头表达，恰当地使用这个词能够让你的语言更加生动有趣，同时也展现出你对中国文化的深入理解。例如，在描述一位朋友时说：“他真是个倜傥的人，无论走到哪里都能给人留下深刻的印象。”这样既表达了对他个人魅力的认可，也让对话增添了文化色彩。</w:t>
      </w:r>
    </w:p>
    <w:p w14:paraId="01D76E4D" w14:textId="77777777" w:rsidR="00D931F3" w:rsidRDefault="00D931F3">
      <w:pPr>
        <w:rPr>
          <w:rFonts w:hint="eastAsia"/>
        </w:rPr>
      </w:pPr>
    </w:p>
    <w:p w14:paraId="1BFC7877" w14:textId="77777777" w:rsidR="00D931F3" w:rsidRDefault="00D931F3">
      <w:pPr>
        <w:rPr>
          <w:rFonts w:hint="eastAsia"/>
        </w:rPr>
      </w:pPr>
    </w:p>
    <w:p w14:paraId="62C8D6DB" w14:textId="77777777" w:rsidR="00D931F3" w:rsidRDefault="00D93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EE4C0" w14:textId="3FA61D8F" w:rsidR="00146332" w:rsidRDefault="00146332"/>
    <w:sectPr w:rsidR="0014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32"/>
    <w:rsid w:val="000F3509"/>
    <w:rsid w:val="00146332"/>
    <w:rsid w:val="00D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FABFE-B76D-4CF6-BE42-6D0410FF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