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C785" w14:textId="77777777" w:rsidR="00F61DE0" w:rsidRDefault="00F61DE0">
      <w:pPr>
        <w:rPr>
          <w:rFonts w:hint="eastAsia"/>
        </w:rPr>
      </w:pPr>
    </w:p>
    <w:p w14:paraId="74468991" w14:textId="77777777" w:rsidR="00F61DE0" w:rsidRDefault="00F61DE0">
      <w:pPr>
        <w:rPr>
          <w:rFonts w:hint="eastAsia"/>
        </w:rPr>
      </w:pPr>
      <w:r>
        <w:rPr>
          <w:rFonts w:hint="eastAsia"/>
        </w:rPr>
        <w:t>偶然的拼音怎么写</w:t>
      </w:r>
    </w:p>
    <w:p w14:paraId="2F935EAA" w14:textId="77777777" w:rsidR="00F61DE0" w:rsidRDefault="00F61DE0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在汉语学习的过程中，了解和掌握汉字的正确拼音是非常重要的。对于“偶然”这个词来说，其拼音是“ǒu rán”。其中，“偶”字的拼音为“ǒu”，而“然”字的拼音则是“rán”。这两个字的组合构成了一个表达事情发生出乎意料、不是经常性的意思的词汇。</w:t>
      </w:r>
    </w:p>
    <w:p w14:paraId="709F5E36" w14:textId="77777777" w:rsidR="00F61DE0" w:rsidRDefault="00F61DE0">
      <w:pPr>
        <w:rPr>
          <w:rFonts w:hint="eastAsia"/>
        </w:rPr>
      </w:pPr>
    </w:p>
    <w:p w14:paraId="468503FA" w14:textId="77777777" w:rsidR="00F61DE0" w:rsidRDefault="00F61DE0">
      <w:pPr>
        <w:rPr>
          <w:rFonts w:hint="eastAsia"/>
        </w:rPr>
      </w:pPr>
    </w:p>
    <w:p w14:paraId="413BC3DA" w14:textId="77777777" w:rsidR="00F61DE0" w:rsidRDefault="00F61DE0">
      <w:pPr>
        <w:rPr>
          <w:rFonts w:hint="eastAsia"/>
        </w:rPr>
      </w:pPr>
      <w:r>
        <w:rPr>
          <w:rFonts w:hint="eastAsia"/>
        </w:rPr>
        <w:t>深入理解“偶”的拼音与意义</w:t>
      </w:r>
    </w:p>
    <w:p w14:paraId="4DF9A11B" w14:textId="77777777" w:rsidR="00F61DE0" w:rsidRDefault="00F61DE0">
      <w:pPr>
        <w:rPr>
          <w:rFonts w:hint="eastAsia"/>
        </w:rPr>
      </w:pPr>
      <w:r>
        <w:rPr>
          <w:rFonts w:hint="eastAsia"/>
        </w:rPr>
        <w:t>首先来看“偶”字，它的拼音“ǒu”属于第三声。这个字不仅在“偶然”一词中出现，在其他许多词汇里也扮演着重要角色，比如“偶像（ǒu xiàng）”、“配偶（pèi ǒu）”等。“偶”字原本指的是用木头或泥土制成的人像，后来引申为双数的、成对的或者偶尔的意思。因此，“偶”字的含义非常丰富，根据上下文的不同，它可以传达不同的意思。</w:t>
      </w:r>
    </w:p>
    <w:p w14:paraId="1523777D" w14:textId="77777777" w:rsidR="00F61DE0" w:rsidRDefault="00F61DE0">
      <w:pPr>
        <w:rPr>
          <w:rFonts w:hint="eastAsia"/>
        </w:rPr>
      </w:pPr>
    </w:p>
    <w:p w14:paraId="33CBD6AB" w14:textId="77777777" w:rsidR="00F61DE0" w:rsidRDefault="00F61DE0">
      <w:pPr>
        <w:rPr>
          <w:rFonts w:hint="eastAsia"/>
        </w:rPr>
      </w:pPr>
    </w:p>
    <w:p w14:paraId="7E6A3E36" w14:textId="77777777" w:rsidR="00F61DE0" w:rsidRDefault="00F61DE0">
      <w:pPr>
        <w:rPr>
          <w:rFonts w:hint="eastAsia"/>
        </w:rPr>
      </w:pPr>
      <w:r>
        <w:rPr>
          <w:rFonts w:hint="eastAsia"/>
        </w:rPr>
        <w:t>探索“然”的发音及应用</w:t>
      </w:r>
    </w:p>
    <w:p w14:paraId="04FAA3DA" w14:textId="77777777" w:rsidR="00F61DE0" w:rsidRDefault="00F61DE0">
      <w:pPr>
        <w:rPr>
          <w:rFonts w:hint="eastAsia"/>
        </w:rPr>
      </w:pPr>
      <w:r>
        <w:rPr>
          <w:rFonts w:hint="eastAsia"/>
        </w:rPr>
        <w:t>接着谈谈“然”字，其拼音为“rán”，是第二声。这个字在汉语中同样非常重要，它不仅出现在“偶然”这样的词汇中，还广泛用于表示状态或结果，例如“突然（tū rán）”、“显然（xiǎn rán）”。“然”字有时也作为连接词使用，相当于现代汉语中的“然而”，用来表示转折关系。这说明了“然”字具有多样的功能和用途。</w:t>
      </w:r>
    </w:p>
    <w:p w14:paraId="477D103C" w14:textId="77777777" w:rsidR="00F61DE0" w:rsidRDefault="00F61DE0">
      <w:pPr>
        <w:rPr>
          <w:rFonts w:hint="eastAsia"/>
        </w:rPr>
      </w:pPr>
    </w:p>
    <w:p w14:paraId="139025F4" w14:textId="77777777" w:rsidR="00F61DE0" w:rsidRDefault="00F61DE0">
      <w:pPr>
        <w:rPr>
          <w:rFonts w:hint="eastAsia"/>
        </w:rPr>
      </w:pPr>
    </w:p>
    <w:p w14:paraId="3044DDC9" w14:textId="77777777" w:rsidR="00F61DE0" w:rsidRDefault="00F61DE0">
      <w:pPr>
        <w:rPr>
          <w:rFonts w:hint="eastAsia"/>
        </w:rPr>
      </w:pPr>
      <w:r>
        <w:rPr>
          <w:rFonts w:hint="eastAsia"/>
        </w:rPr>
        <w:t>“偶然”一词的实际应用</w:t>
      </w:r>
    </w:p>
    <w:p w14:paraId="1C73F5A6" w14:textId="77777777" w:rsidR="00F61DE0" w:rsidRDefault="00F61DE0">
      <w:pPr>
        <w:rPr>
          <w:rFonts w:hint="eastAsia"/>
        </w:rPr>
      </w:pPr>
      <w:r>
        <w:rPr>
          <w:rFonts w:hint="eastAsia"/>
        </w:rPr>
        <w:t>当我们谈论“偶然”时，往往涉及到一些意外发生的事件或是非计划内的相遇。生活中的许多美好时刻往往是偶然间发生的，比如一次偶然的旅行可能让你发现了新的兴趣爱好，或是偶然参加的一个活动结识了一生的朋友。由此可见，“偶然”虽然意味着不可预测性，但也能带来意想不到的收获。</w:t>
      </w:r>
    </w:p>
    <w:p w14:paraId="4C35EFCF" w14:textId="77777777" w:rsidR="00F61DE0" w:rsidRDefault="00F61DE0">
      <w:pPr>
        <w:rPr>
          <w:rFonts w:hint="eastAsia"/>
        </w:rPr>
      </w:pPr>
    </w:p>
    <w:p w14:paraId="73CD535B" w14:textId="77777777" w:rsidR="00F61DE0" w:rsidRDefault="00F61DE0">
      <w:pPr>
        <w:rPr>
          <w:rFonts w:hint="eastAsia"/>
        </w:rPr>
      </w:pPr>
    </w:p>
    <w:p w14:paraId="57454028" w14:textId="77777777" w:rsidR="00F61DE0" w:rsidRDefault="00F61DE0">
      <w:pPr>
        <w:rPr>
          <w:rFonts w:hint="eastAsia"/>
        </w:rPr>
      </w:pPr>
      <w:r>
        <w:rPr>
          <w:rFonts w:hint="eastAsia"/>
        </w:rPr>
        <w:t>最后的总结</w:t>
      </w:r>
    </w:p>
    <w:p w14:paraId="21FEED8F" w14:textId="77777777" w:rsidR="00F61DE0" w:rsidRDefault="00F61DE0">
      <w:pPr>
        <w:rPr>
          <w:rFonts w:hint="eastAsia"/>
        </w:rPr>
      </w:pPr>
      <w:r>
        <w:rPr>
          <w:rFonts w:hint="eastAsia"/>
        </w:rPr>
        <w:t>“偶然”的拼音写作“ǒu rán”，由两个独立但又相互关联的汉字组成。每个字都有其独特的发音和意义，它们共同作用赋予了“偶然”这个词以丰富的内涵。通过深入理解和学习这些基础元素，我们可以更好地掌握汉语的精髓，更加精准地运用汉语进行交流和表达。</w:t>
      </w:r>
    </w:p>
    <w:p w14:paraId="412E11E6" w14:textId="77777777" w:rsidR="00F61DE0" w:rsidRDefault="00F61DE0">
      <w:pPr>
        <w:rPr>
          <w:rFonts w:hint="eastAsia"/>
        </w:rPr>
      </w:pPr>
    </w:p>
    <w:p w14:paraId="5F446349" w14:textId="77777777" w:rsidR="00F61DE0" w:rsidRDefault="00F61DE0">
      <w:pPr>
        <w:rPr>
          <w:rFonts w:hint="eastAsia"/>
        </w:rPr>
      </w:pPr>
    </w:p>
    <w:p w14:paraId="239D15B2" w14:textId="77777777" w:rsidR="00F61DE0" w:rsidRDefault="00F61D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DF406" w14:textId="23D0FD95" w:rsidR="003255D4" w:rsidRDefault="003255D4"/>
    <w:sectPr w:rsidR="00325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D4"/>
    <w:rsid w:val="000F3509"/>
    <w:rsid w:val="003255D4"/>
    <w:rsid w:val="00F6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CF11F-9437-4290-9FEA-9AF2DAE2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