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01AAA" w14:textId="77777777" w:rsidR="00503935" w:rsidRDefault="00503935">
      <w:pPr>
        <w:rPr>
          <w:rFonts w:hint="eastAsia"/>
        </w:rPr>
      </w:pPr>
      <w:r>
        <w:rPr>
          <w:rFonts w:hint="eastAsia"/>
        </w:rPr>
        <w:t>喷泉的拼音怎么拼写</w:t>
      </w:r>
    </w:p>
    <w:p w14:paraId="4DE13ABC" w14:textId="77777777" w:rsidR="00503935" w:rsidRDefault="00503935">
      <w:pPr>
        <w:rPr>
          <w:rFonts w:hint="eastAsia"/>
        </w:rPr>
      </w:pPr>
      <w:r>
        <w:rPr>
          <w:rFonts w:hint="eastAsia"/>
        </w:rPr>
        <w:t>在汉语中，每一个汉字都有其对应的拼音，这是一种根据汉字发音所制定的拉丁字母表音系统。对于“喷泉”这个词组，它由两个汉字组成，分别是“喷”和“泉”。按照普通话的拼音规则，“喷泉”的拼音拼写为“pēn quán”。其中，“pēn”是第一声，表示的是水或其他液体受到压力而快速射出的动作；“quán”也是第二声，指的是从地下自然涌出的水流或是人工建造的具有类似功能的设施。</w:t>
      </w:r>
    </w:p>
    <w:p w14:paraId="42357785" w14:textId="77777777" w:rsidR="00503935" w:rsidRDefault="00503935">
      <w:pPr>
        <w:rPr>
          <w:rFonts w:hint="eastAsia"/>
        </w:rPr>
      </w:pPr>
    </w:p>
    <w:p w14:paraId="0EF46490" w14:textId="77777777" w:rsidR="00503935" w:rsidRDefault="00503935">
      <w:pPr>
        <w:rPr>
          <w:rFonts w:hint="eastAsia"/>
        </w:rPr>
      </w:pPr>
    </w:p>
    <w:p w14:paraId="57046D5A" w14:textId="77777777" w:rsidR="00503935" w:rsidRDefault="00503935">
      <w:pPr>
        <w:rPr>
          <w:rFonts w:hint="eastAsia"/>
        </w:rPr>
      </w:pPr>
      <w:r>
        <w:rPr>
          <w:rFonts w:hint="eastAsia"/>
        </w:rPr>
        <w:t>拼音的重要性</w:t>
      </w:r>
    </w:p>
    <w:p w14:paraId="1C247418" w14:textId="77777777" w:rsidR="00503935" w:rsidRDefault="00503935">
      <w:pPr>
        <w:rPr>
          <w:rFonts w:hint="eastAsia"/>
        </w:rPr>
      </w:pPr>
      <w:r>
        <w:rPr>
          <w:rFonts w:hint="eastAsia"/>
        </w:rPr>
        <w:t>拼音在中文学习中扮演着非常重要的角色，无论是对于母语者还是非母语者而言。它帮助人们正确地发音，并且在学习新词汇时提供了极大的便利。在计算机输入法中，拼音是输入汉字的主要方法之一，使得用户能够通过键盘输入拉丁字母来打出相应的汉字。对于“喷泉”这样的词，掌握正确的拼音拼写不仅有助于交流，还能确保在使用输入法时准确无误地打出这个词语。</w:t>
      </w:r>
    </w:p>
    <w:p w14:paraId="69D5BC79" w14:textId="77777777" w:rsidR="00503935" w:rsidRDefault="00503935">
      <w:pPr>
        <w:rPr>
          <w:rFonts w:hint="eastAsia"/>
        </w:rPr>
      </w:pPr>
    </w:p>
    <w:p w14:paraId="386AA1D9" w14:textId="77777777" w:rsidR="00503935" w:rsidRDefault="00503935">
      <w:pPr>
        <w:rPr>
          <w:rFonts w:hint="eastAsia"/>
        </w:rPr>
      </w:pPr>
    </w:p>
    <w:p w14:paraId="5B9556DC" w14:textId="77777777" w:rsidR="00503935" w:rsidRDefault="00503935">
      <w:pPr>
        <w:rPr>
          <w:rFonts w:hint="eastAsia"/>
        </w:rPr>
      </w:pPr>
      <w:r>
        <w:rPr>
          <w:rFonts w:hint="eastAsia"/>
        </w:rPr>
        <w:t>喷泉的文化意义</w:t>
      </w:r>
    </w:p>
    <w:p w14:paraId="1712DA9E" w14:textId="77777777" w:rsidR="00503935" w:rsidRDefault="00503935">
      <w:pPr>
        <w:rPr>
          <w:rFonts w:hint="eastAsia"/>
        </w:rPr>
      </w:pPr>
      <w:r>
        <w:rPr>
          <w:rFonts w:hint="eastAsia"/>
        </w:rPr>
        <w:t>在中国文化里，喷泉不仅是园林设计和城市景观中的重要元素，还象征着生机与活力。传统上，人们相信水能够带来好运和财富，因此喷泉常常出现在庭院、公园乃至商业区等地。它们不仅是美化环境的艺术品，更是连接人与自然和谐共生的美好体现。当提到“pēn quán”时，背后承载的是深厚的文化底蕴以及人们对美好生活的向往。</w:t>
      </w:r>
    </w:p>
    <w:p w14:paraId="0C2DCF82" w14:textId="77777777" w:rsidR="00503935" w:rsidRDefault="00503935">
      <w:pPr>
        <w:rPr>
          <w:rFonts w:hint="eastAsia"/>
        </w:rPr>
      </w:pPr>
    </w:p>
    <w:p w14:paraId="0FA22620" w14:textId="77777777" w:rsidR="00503935" w:rsidRDefault="00503935">
      <w:pPr>
        <w:rPr>
          <w:rFonts w:hint="eastAsia"/>
        </w:rPr>
      </w:pPr>
    </w:p>
    <w:p w14:paraId="61CE7728" w14:textId="77777777" w:rsidR="00503935" w:rsidRDefault="00503935">
      <w:pPr>
        <w:rPr>
          <w:rFonts w:hint="eastAsia"/>
        </w:rPr>
      </w:pPr>
      <w:r>
        <w:rPr>
          <w:rFonts w:hint="eastAsia"/>
        </w:rPr>
        <w:t>喷泉的设计与技术</w:t>
      </w:r>
    </w:p>
    <w:p w14:paraId="4072843E" w14:textId="77777777" w:rsidR="00503935" w:rsidRDefault="00503935">
      <w:pPr>
        <w:rPr>
          <w:rFonts w:hint="eastAsia"/>
        </w:rPr>
      </w:pPr>
      <w:r>
        <w:rPr>
          <w:rFonts w:hint="eastAsia"/>
        </w:rPr>
        <w:t>现代喷泉的设计结合了艺术美学和技术科学，旨在创造出既美观又实用的作品。“pēn quán”的实现依赖于一系列复杂的工程技术，包括但不限于水泵的选择、管道系统的布置、喷嘴的设计等。随着科技的发展，智能控制系统也被广泛应用于喷泉之中，使其可以根据预设程序或实时环境变化展现出多样的喷水效果。这种融合了传统与现代元素的“pēn quán”，正逐渐成为城市公共空间不可或缺的一部分。</w:t>
      </w:r>
    </w:p>
    <w:p w14:paraId="5C5FDF04" w14:textId="77777777" w:rsidR="00503935" w:rsidRDefault="00503935">
      <w:pPr>
        <w:rPr>
          <w:rFonts w:hint="eastAsia"/>
        </w:rPr>
      </w:pPr>
    </w:p>
    <w:p w14:paraId="2173E4B3" w14:textId="77777777" w:rsidR="00503935" w:rsidRDefault="00503935">
      <w:pPr>
        <w:rPr>
          <w:rFonts w:hint="eastAsia"/>
        </w:rPr>
      </w:pPr>
    </w:p>
    <w:p w14:paraId="49079220" w14:textId="77777777" w:rsidR="00503935" w:rsidRDefault="00503935">
      <w:pPr>
        <w:rPr>
          <w:rFonts w:hint="eastAsia"/>
        </w:rPr>
      </w:pPr>
      <w:r>
        <w:rPr>
          <w:rFonts w:hint="eastAsia"/>
        </w:rPr>
        <w:t>最后的总结</w:t>
      </w:r>
    </w:p>
    <w:p w14:paraId="05F15F80" w14:textId="77777777" w:rsidR="00503935" w:rsidRDefault="00503935">
      <w:pPr>
        <w:rPr>
          <w:rFonts w:hint="eastAsia"/>
        </w:rPr>
      </w:pPr>
      <w:r>
        <w:rPr>
          <w:rFonts w:hint="eastAsia"/>
        </w:rPr>
        <w:t>“喷泉”的拼音为“pēn quán”，这一简单的发音背后蕴含着丰富的语言学知识、深厚的文化价值以及先进的工程技术。了解并掌握正确的拼音拼写，不仅有助于我们更好地理解汉语本身，也能加深对包含“喷泉”在内的各种事物的认识。希望本文能帮助读者更加全面地了解“pēn quán”及其相关的各个方面。</w:t>
      </w:r>
    </w:p>
    <w:p w14:paraId="709153F4" w14:textId="77777777" w:rsidR="00503935" w:rsidRDefault="00503935">
      <w:pPr>
        <w:rPr>
          <w:rFonts w:hint="eastAsia"/>
        </w:rPr>
      </w:pPr>
    </w:p>
    <w:p w14:paraId="705A31F0" w14:textId="77777777" w:rsidR="00503935" w:rsidRDefault="00503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0DD8D" w14:textId="124EB3F3" w:rsidR="007A1CA3" w:rsidRDefault="007A1CA3"/>
    <w:sectPr w:rsidR="007A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F3509"/>
    <w:rsid w:val="00503935"/>
    <w:rsid w:val="007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C1C91-9FDD-4723-BDAA-86642B3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