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D3A9" w14:textId="77777777" w:rsidR="002D20DA" w:rsidRDefault="002D20DA">
      <w:pPr>
        <w:rPr>
          <w:rFonts w:hint="eastAsia"/>
        </w:rPr>
      </w:pPr>
      <w:r>
        <w:rPr>
          <w:rFonts w:hint="eastAsia"/>
        </w:rPr>
        <w:t>喷溅的拼音</w:t>
      </w:r>
    </w:p>
    <w:p w14:paraId="22D0A9EB" w14:textId="77777777" w:rsidR="002D20DA" w:rsidRDefault="002D20DA">
      <w:pPr>
        <w:rPr>
          <w:rFonts w:hint="eastAsia"/>
        </w:rPr>
      </w:pPr>
      <w:r>
        <w:rPr>
          <w:rFonts w:hint="eastAsia"/>
        </w:rPr>
        <w:t>喷溅，“pēn jiàn”，这是一个描述液体或细小固体颗粒在力的作用下，向外飞散开来的过程。这个词常用于描述水滴、油点或其他流体在压力作用下从容器中或表面上迅速射出，并散布到周围环境中的现象。在生活中，我们经常会遇到这样的场景：洗碗时不小心让水花四溅，或是走在马路上被快速驶过的汽车带起的雨水所“喷溅”。这些日常体验不仅让我们对“喷溅”这个词汇有了直观的理解，也体现了它在实际生活中的普遍性。</w:t>
      </w:r>
    </w:p>
    <w:p w14:paraId="13273B48" w14:textId="77777777" w:rsidR="002D20DA" w:rsidRDefault="002D20DA">
      <w:pPr>
        <w:rPr>
          <w:rFonts w:hint="eastAsia"/>
        </w:rPr>
      </w:pPr>
    </w:p>
    <w:p w14:paraId="7594C924" w14:textId="77777777" w:rsidR="002D20DA" w:rsidRDefault="002D20DA">
      <w:pPr>
        <w:rPr>
          <w:rFonts w:hint="eastAsia"/>
        </w:rPr>
      </w:pPr>
    </w:p>
    <w:p w14:paraId="4A4EFCAF" w14:textId="77777777" w:rsidR="002D20DA" w:rsidRDefault="002D20DA">
      <w:pPr>
        <w:rPr>
          <w:rFonts w:hint="eastAsia"/>
        </w:rPr>
      </w:pPr>
      <w:r>
        <w:rPr>
          <w:rFonts w:hint="eastAsia"/>
        </w:rPr>
        <w:t>物理原理与应用领域</w:t>
      </w:r>
    </w:p>
    <w:p w14:paraId="443721DC" w14:textId="77777777" w:rsidR="002D20DA" w:rsidRDefault="002D20DA">
      <w:pPr>
        <w:rPr>
          <w:rFonts w:hint="eastAsia"/>
        </w:rPr>
      </w:pPr>
      <w:r>
        <w:rPr>
          <w:rFonts w:hint="eastAsia"/>
        </w:rPr>
        <w:t>从物理学角度来看，“喷溅”的发生主要涉及能量转换和流体力学的基本原理。当物体受到外力作用而突然加速运动时，比如液体通过狭窄通道被高速推出，这种情况下就容易产生喷溅现象。这一原理广泛应用于工业制造、农业灌溉、医疗设备等领域。例如，在农业生产中，喷灌系统利用了喷溅原理，将水均匀地散布在农田上；而在医学领域，某些药物输送装置也是基于喷射技术，以确保药液能够精准到达病灶部位。</w:t>
      </w:r>
    </w:p>
    <w:p w14:paraId="2BAE472A" w14:textId="77777777" w:rsidR="002D20DA" w:rsidRDefault="002D20DA">
      <w:pPr>
        <w:rPr>
          <w:rFonts w:hint="eastAsia"/>
        </w:rPr>
      </w:pPr>
    </w:p>
    <w:p w14:paraId="37620527" w14:textId="77777777" w:rsidR="002D20DA" w:rsidRDefault="002D20DA">
      <w:pPr>
        <w:rPr>
          <w:rFonts w:hint="eastAsia"/>
        </w:rPr>
      </w:pPr>
    </w:p>
    <w:p w14:paraId="49D9CD32" w14:textId="77777777" w:rsidR="002D20DA" w:rsidRDefault="002D20DA">
      <w:pPr>
        <w:rPr>
          <w:rFonts w:hint="eastAsia"/>
        </w:rPr>
      </w:pPr>
      <w:r>
        <w:rPr>
          <w:rFonts w:hint="eastAsia"/>
        </w:rPr>
        <w:t>艺术与文化中的喷溅</w:t>
      </w:r>
    </w:p>
    <w:p w14:paraId="15464570" w14:textId="77777777" w:rsidR="002D20DA" w:rsidRDefault="002D20DA">
      <w:pPr>
        <w:rPr>
          <w:rFonts w:hint="eastAsia"/>
        </w:rPr>
      </w:pPr>
      <w:r>
        <w:rPr>
          <w:rFonts w:hint="eastAsia"/>
        </w:rPr>
        <w:t>值得注意的是，“喷溅”不仅是一个科学术语，它同样活跃于艺术创作和文化表达之中。行动绘画（Action Painting）就是一种强调即兴发挥、身体动态以及颜料喷溅效果的艺术形式。画家杰克逊·波洛克（Jackson Pollock）便是此风格的重要代表人物之一，他通过将颜料直接泼洒或喷溅到画布上来创造出独特的视觉效果，作品充满了力量感和动感，展现了人类情感爆发的力量。在电影、摄影等视觉媒体中，喷溅效果也被用来增强画面冲击力，传达特定的情感氛围。</w:t>
      </w:r>
    </w:p>
    <w:p w14:paraId="67FD5705" w14:textId="77777777" w:rsidR="002D20DA" w:rsidRDefault="002D20DA">
      <w:pPr>
        <w:rPr>
          <w:rFonts w:hint="eastAsia"/>
        </w:rPr>
      </w:pPr>
    </w:p>
    <w:p w14:paraId="0DBFADE3" w14:textId="77777777" w:rsidR="002D20DA" w:rsidRDefault="002D20DA">
      <w:pPr>
        <w:rPr>
          <w:rFonts w:hint="eastAsia"/>
        </w:rPr>
      </w:pPr>
    </w:p>
    <w:p w14:paraId="49CAD366" w14:textId="77777777" w:rsidR="002D20DA" w:rsidRDefault="002D20DA">
      <w:pPr>
        <w:rPr>
          <w:rFonts w:hint="eastAsia"/>
        </w:rPr>
      </w:pPr>
      <w:r>
        <w:rPr>
          <w:rFonts w:hint="eastAsia"/>
        </w:rPr>
        <w:t>环境保护与喷溅控制</w:t>
      </w:r>
    </w:p>
    <w:p w14:paraId="35965CE4" w14:textId="77777777" w:rsidR="002D20DA" w:rsidRDefault="002D20DA">
      <w:pPr>
        <w:rPr>
          <w:rFonts w:hint="eastAsia"/>
        </w:rPr>
      </w:pPr>
      <w:r>
        <w:rPr>
          <w:rFonts w:hint="eastAsia"/>
        </w:rPr>
        <w:t>然而，喷溅现象并非总是带来正面影响。在某些情况下，如化学品泄漏事故中，有害物质的喷溅可能造成环境污染和健康威胁。因此，如何有效控制喷溅，减少其负面影响成为了一个重要课题。科学家们正在研究各种方法来限制喷溅的发生，包括改进容器设计、使用吸能材料以及开发新的喷涂技术等。这些措施不仅有助于保护自然环境，也能提高工作场所的安全性，为构建和谐社会做出贡献。</w:t>
      </w:r>
    </w:p>
    <w:p w14:paraId="2B82E7B0" w14:textId="77777777" w:rsidR="002D20DA" w:rsidRDefault="002D20DA">
      <w:pPr>
        <w:rPr>
          <w:rFonts w:hint="eastAsia"/>
        </w:rPr>
      </w:pPr>
    </w:p>
    <w:p w14:paraId="6F1C3B87" w14:textId="77777777" w:rsidR="002D20DA" w:rsidRDefault="002D2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CD3FD" w14:textId="57FF102C" w:rsidR="0036010F" w:rsidRDefault="0036010F"/>
    <w:sectPr w:rsidR="00360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0F"/>
    <w:rsid w:val="000F3509"/>
    <w:rsid w:val="002D20DA"/>
    <w:rsid w:val="003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7EEBC-8C3E-493B-8B30-C270099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