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A131" w14:textId="77777777" w:rsidR="00282DCD" w:rsidRDefault="00282DCD">
      <w:pPr>
        <w:rPr>
          <w:rFonts w:hint="eastAsia"/>
        </w:rPr>
      </w:pPr>
      <w:r>
        <w:rPr>
          <w:rFonts w:hint="eastAsia"/>
        </w:rPr>
        <w:t>天津宝坻区的拼音</w:t>
      </w:r>
    </w:p>
    <w:p w14:paraId="4D768CF9" w14:textId="77777777" w:rsidR="00282DCD" w:rsidRDefault="00282DCD">
      <w:pPr>
        <w:rPr>
          <w:rFonts w:hint="eastAsia"/>
        </w:rPr>
      </w:pPr>
      <w:r>
        <w:rPr>
          <w:rFonts w:hint="eastAsia"/>
        </w:rPr>
        <w:t>Tianjin Baodi Qu，这是天津宝坻区的拼音表达。宝坻区作为天津市的一个行政区，位于天津市区东北方向，是一个既有着悠久历史又充满现代气息的地方。</w:t>
      </w:r>
    </w:p>
    <w:p w14:paraId="38C6F140" w14:textId="77777777" w:rsidR="00282DCD" w:rsidRDefault="00282DCD">
      <w:pPr>
        <w:rPr>
          <w:rFonts w:hint="eastAsia"/>
        </w:rPr>
      </w:pPr>
    </w:p>
    <w:p w14:paraId="07C1E531" w14:textId="77777777" w:rsidR="00282DCD" w:rsidRDefault="00282DCD">
      <w:pPr>
        <w:rPr>
          <w:rFonts w:hint="eastAsia"/>
        </w:rPr>
      </w:pPr>
    </w:p>
    <w:p w14:paraId="00B45F79" w14:textId="77777777" w:rsidR="00282DCD" w:rsidRDefault="00282DCD">
      <w:pPr>
        <w:rPr>
          <w:rFonts w:hint="eastAsia"/>
        </w:rPr>
      </w:pPr>
      <w:r>
        <w:rPr>
          <w:rFonts w:hint="eastAsia"/>
        </w:rPr>
        <w:t>地理位置与交通</w:t>
      </w:r>
    </w:p>
    <w:p w14:paraId="212C31F3" w14:textId="77777777" w:rsidR="00282DCD" w:rsidRDefault="00282DCD">
      <w:pPr>
        <w:rPr>
          <w:rFonts w:hint="eastAsia"/>
        </w:rPr>
      </w:pPr>
      <w:r>
        <w:rPr>
          <w:rFonts w:hint="eastAsia"/>
        </w:rPr>
        <w:t>宝坻区地处北京、天津和唐山三个城市之间，是京津冀地区的重要节点。其独特的地理位置赋予了它重要的战略意义。近年来，随着京津冀一体化进程的加快，宝坻区的交通网络也日益完善。京哈高速、津蓟高速贯穿全境，加上便捷的铁路交通，使得宝坻成为了连接三地的重要交通枢纽之一。</w:t>
      </w:r>
    </w:p>
    <w:p w14:paraId="02808098" w14:textId="77777777" w:rsidR="00282DCD" w:rsidRDefault="00282DCD">
      <w:pPr>
        <w:rPr>
          <w:rFonts w:hint="eastAsia"/>
        </w:rPr>
      </w:pPr>
    </w:p>
    <w:p w14:paraId="0FC4F944" w14:textId="77777777" w:rsidR="00282DCD" w:rsidRDefault="00282DCD">
      <w:pPr>
        <w:rPr>
          <w:rFonts w:hint="eastAsia"/>
        </w:rPr>
      </w:pPr>
    </w:p>
    <w:p w14:paraId="6CB90B61" w14:textId="77777777" w:rsidR="00282DCD" w:rsidRDefault="00282DCD">
      <w:pPr>
        <w:rPr>
          <w:rFonts w:hint="eastAsia"/>
        </w:rPr>
      </w:pPr>
      <w:r>
        <w:rPr>
          <w:rFonts w:hint="eastAsia"/>
        </w:rPr>
        <w:t>经济发展</w:t>
      </w:r>
    </w:p>
    <w:p w14:paraId="5ECC7F1F" w14:textId="77777777" w:rsidR="00282DCD" w:rsidRDefault="00282DCD">
      <w:pPr>
        <w:rPr>
          <w:rFonts w:hint="eastAsia"/>
        </w:rPr>
      </w:pPr>
      <w:r>
        <w:rPr>
          <w:rFonts w:hint="eastAsia"/>
        </w:rPr>
        <w:t>在经济方面，宝坻区以农业为基础，逐步向多元化产业发展。这里拥有丰富的自然资源，尤其是农产品资源丰富，素有“京津菜篮子”的美誉。宝坻还积极发展工业和服务业，特别是高端制造业、现代物流等新兴产业的发展迅速，为区域经济增长注入了新的活力。</w:t>
      </w:r>
    </w:p>
    <w:p w14:paraId="35A66DF1" w14:textId="77777777" w:rsidR="00282DCD" w:rsidRDefault="00282DCD">
      <w:pPr>
        <w:rPr>
          <w:rFonts w:hint="eastAsia"/>
        </w:rPr>
      </w:pPr>
    </w:p>
    <w:p w14:paraId="1060ED43" w14:textId="77777777" w:rsidR="00282DCD" w:rsidRDefault="00282DCD">
      <w:pPr>
        <w:rPr>
          <w:rFonts w:hint="eastAsia"/>
        </w:rPr>
      </w:pPr>
    </w:p>
    <w:p w14:paraId="146135A1" w14:textId="77777777" w:rsidR="00282DCD" w:rsidRDefault="00282DCD">
      <w:pPr>
        <w:rPr>
          <w:rFonts w:hint="eastAsia"/>
        </w:rPr>
      </w:pPr>
      <w:r>
        <w:rPr>
          <w:rFonts w:hint="eastAsia"/>
        </w:rPr>
        <w:t>文化和旅游资源</w:t>
      </w:r>
    </w:p>
    <w:p w14:paraId="4109FA5D" w14:textId="77777777" w:rsidR="00282DCD" w:rsidRDefault="00282DCD">
      <w:pPr>
        <w:rPr>
          <w:rFonts w:hint="eastAsia"/>
        </w:rPr>
      </w:pPr>
      <w:r>
        <w:rPr>
          <w:rFonts w:hint="eastAsia"/>
        </w:rPr>
        <w:t>宝坻不仅经济活跃，文化积淀也非常深厚。这里是京剧大师马连良的故乡，戏曲文化底蕴深厚。同时，宝坻还有着众多的历史遗迹和美丽的自然景观，比如大觉寺、石幢等历史古迹，以及潮白河国家湿地公园等自然风光。这些都为游客提供了丰富的旅游选择。</w:t>
      </w:r>
    </w:p>
    <w:p w14:paraId="63538CD4" w14:textId="77777777" w:rsidR="00282DCD" w:rsidRDefault="00282DCD">
      <w:pPr>
        <w:rPr>
          <w:rFonts w:hint="eastAsia"/>
        </w:rPr>
      </w:pPr>
    </w:p>
    <w:p w14:paraId="3B051BA0" w14:textId="77777777" w:rsidR="00282DCD" w:rsidRDefault="00282DCD">
      <w:pPr>
        <w:rPr>
          <w:rFonts w:hint="eastAsia"/>
        </w:rPr>
      </w:pPr>
    </w:p>
    <w:p w14:paraId="2E37C207" w14:textId="77777777" w:rsidR="00282DCD" w:rsidRDefault="00282DCD">
      <w:pPr>
        <w:rPr>
          <w:rFonts w:hint="eastAsia"/>
        </w:rPr>
      </w:pPr>
      <w:r>
        <w:rPr>
          <w:rFonts w:hint="eastAsia"/>
        </w:rPr>
        <w:t>教育与民生</w:t>
      </w:r>
    </w:p>
    <w:p w14:paraId="40229637" w14:textId="77777777" w:rsidR="00282DCD" w:rsidRDefault="00282DCD">
      <w:pPr>
        <w:rPr>
          <w:rFonts w:hint="eastAsia"/>
        </w:rPr>
      </w:pPr>
      <w:r>
        <w:rPr>
          <w:rFonts w:hint="eastAsia"/>
        </w:rPr>
        <w:t>在教育领域，宝坻区政府一直致力于提升教育资源的质量，加强学校建设，提高教学水平。通过引进优质教育资源，不断优化教育环境，努力让每一个孩子都能享受到优质的教育。宝坻区在医疗卫生、住房保障等民生领域也取得了显著成效，人民生活水平不断提高。</w:t>
      </w:r>
    </w:p>
    <w:p w14:paraId="610B8C20" w14:textId="77777777" w:rsidR="00282DCD" w:rsidRDefault="00282DCD">
      <w:pPr>
        <w:rPr>
          <w:rFonts w:hint="eastAsia"/>
        </w:rPr>
      </w:pPr>
    </w:p>
    <w:p w14:paraId="3B3066E1" w14:textId="77777777" w:rsidR="00282DCD" w:rsidRDefault="00282DCD">
      <w:pPr>
        <w:rPr>
          <w:rFonts w:hint="eastAsia"/>
        </w:rPr>
      </w:pPr>
    </w:p>
    <w:p w14:paraId="2FC58643" w14:textId="77777777" w:rsidR="00282DCD" w:rsidRDefault="00282DCD">
      <w:pPr>
        <w:rPr>
          <w:rFonts w:hint="eastAsia"/>
        </w:rPr>
      </w:pPr>
      <w:r>
        <w:rPr>
          <w:rFonts w:hint="eastAsia"/>
        </w:rPr>
        <w:t>未来展望</w:t>
      </w:r>
    </w:p>
    <w:p w14:paraId="26C83154" w14:textId="77777777" w:rsidR="00282DCD" w:rsidRDefault="00282DCD">
      <w:pPr>
        <w:rPr>
          <w:rFonts w:hint="eastAsia"/>
        </w:rPr>
      </w:pPr>
      <w:r>
        <w:rPr>
          <w:rFonts w:hint="eastAsia"/>
        </w:rPr>
        <w:t>面对未来，宝坻区将继续把握京津冀协同发展的机遇，进一步深化改革开放，推动高质量发展。尤其是在科技创新、绿色发展等方面加大投入，力求将宝坻打造成为一个生态宜居、经济繁荣的新城区。同时，宝坻也将继续加强对传统文化的保护和传承，让古老的文化在现代社会中焕发出新的光彩。</w:t>
      </w:r>
    </w:p>
    <w:p w14:paraId="02ECFBF1" w14:textId="77777777" w:rsidR="00282DCD" w:rsidRDefault="00282DCD">
      <w:pPr>
        <w:rPr>
          <w:rFonts w:hint="eastAsia"/>
        </w:rPr>
      </w:pPr>
    </w:p>
    <w:p w14:paraId="024A7183" w14:textId="77777777" w:rsidR="00282DCD" w:rsidRDefault="00282D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6CC53" w14:textId="3F38D4D9" w:rsidR="000A23A4" w:rsidRDefault="000A23A4"/>
    <w:sectPr w:rsidR="000A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4"/>
    <w:rsid w:val="000A23A4"/>
    <w:rsid w:val="000F3509"/>
    <w:rsid w:val="0028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3A692-8882-4A76-8419-A79078BB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