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9F221" w14:textId="77777777" w:rsidR="00697A9D" w:rsidRDefault="00697A9D">
      <w:pPr>
        <w:rPr>
          <w:rFonts w:hint="eastAsia"/>
        </w:rPr>
      </w:pPr>
    </w:p>
    <w:p w14:paraId="5CE91EBA" w14:textId="77777777" w:rsidR="00697A9D" w:rsidRDefault="00697A9D">
      <w:pPr>
        <w:rPr>
          <w:rFonts w:hint="eastAsia"/>
        </w:rPr>
      </w:pPr>
      <w:r>
        <w:rPr>
          <w:rFonts w:hint="eastAsia"/>
        </w:rPr>
        <w:t>娉婷的拼音是什么</w:t>
      </w:r>
    </w:p>
    <w:p w14:paraId="7604DFDF" w14:textId="77777777" w:rsidR="00697A9D" w:rsidRDefault="00697A9D">
      <w:pPr>
        <w:rPr>
          <w:rFonts w:hint="eastAsia"/>
        </w:rPr>
      </w:pPr>
      <w:r>
        <w:rPr>
          <w:rFonts w:hint="eastAsia"/>
        </w:rPr>
        <w:t>娉婷，这个充满诗意与美感的词汇，在汉语中通常用来形容女性姿态优美、举止优雅。“娉婷”的拼音是什么呢？“娉婷”的拼音是“pīng tíng”。这两个字的发音既柔和又悦耳，恰如其分地反映了这个词所蕴含的优美意境。</w:t>
      </w:r>
    </w:p>
    <w:p w14:paraId="01D14B2A" w14:textId="77777777" w:rsidR="00697A9D" w:rsidRDefault="00697A9D">
      <w:pPr>
        <w:rPr>
          <w:rFonts w:hint="eastAsia"/>
        </w:rPr>
      </w:pPr>
    </w:p>
    <w:p w14:paraId="27A19C0E" w14:textId="77777777" w:rsidR="00697A9D" w:rsidRDefault="00697A9D">
      <w:pPr>
        <w:rPr>
          <w:rFonts w:hint="eastAsia"/>
        </w:rPr>
      </w:pPr>
    </w:p>
    <w:p w14:paraId="7469B784" w14:textId="77777777" w:rsidR="00697A9D" w:rsidRDefault="00697A9D">
      <w:pPr>
        <w:rPr>
          <w:rFonts w:hint="eastAsia"/>
        </w:rPr>
      </w:pPr>
      <w:r>
        <w:rPr>
          <w:rFonts w:hint="eastAsia"/>
        </w:rPr>
        <w:t>汉字解析：娉与婷</w:t>
      </w:r>
    </w:p>
    <w:p w14:paraId="38519C95" w14:textId="77777777" w:rsidR="00697A9D" w:rsidRDefault="00697A9D">
      <w:pPr>
        <w:rPr>
          <w:rFonts w:hint="eastAsia"/>
        </w:rPr>
      </w:pPr>
      <w:r>
        <w:rPr>
          <w:rFonts w:hint="eastAsia"/>
        </w:rPr>
        <w:t>首先来看“娉”字，“娉”的拼音为“pīng”，本义是指女子出嫁，引申为美好、美丽之意。而“婷”字，“tíng”，则常常用来形容女子身材修长、姿态婀娜。两字组合起来，“娉婷”不仅描绘了外在的美丽形态，更传递了一种内在的气质和风度，使得这个词在文学作品中被广泛使用。</w:t>
      </w:r>
    </w:p>
    <w:p w14:paraId="0A09A63D" w14:textId="77777777" w:rsidR="00697A9D" w:rsidRDefault="00697A9D">
      <w:pPr>
        <w:rPr>
          <w:rFonts w:hint="eastAsia"/>
        </w:rPr>
      </w:pPr>
    </w:p>
    <w:p w14:paraId="0A173BCA" w14:textId="77777777" w:rsidR="00697A9D" w:rsidRDefault="00697A9D">
      <w:pPr>
        <w:rPr>
          <w:rFonts w:hint="eastAsia"/>
        </w:rPr>
      </w:pPr>
    </w:p>
    <w:p w14:paraId="71A87D20" w14:textId="77777777" w:rsidR="00697A9D" w:rsidRDefault="00697A9D">
      <w:pPr>
        <w:rPr>
          <w:rFonts w:hint="eastAsia"/>
        </w:rPr>
      </w:pPr>
      <w:r>
        <w:rPr>
          <w:rFonts w:hint="eastAsia"/>
        </w:rPr>
        <w:t>历史文化背景下的“娉婷”</w:t>
      </w:r>
    </w:p>
    <w:p w14:paraId="79CB7596" w14:textId="77777777" w:rsidR="00697A9D" w:rsidRDefault="00697A9D">
      <w:pPr>
        <w:rPr>
          <w:rFonts w:hint="eastAsia"/>
        </w:rPr>
      </w:pPr>
      <w:r>
        <w:rPr>
          <w:rFonts w:hint="eastAsia"/>
        </w:rPr>
        <w:t>在中国古代文学中，“娉婷”一词常出现于诗词歌赋之中，成为文人墨客赞美女性美的常用词汇之一。例如唐代诗人白居易在其诗作《琵琶行》中有句：“千呼万唤始出来，犹抱琵琶半遮面。转轴拨弦三两声，未成曲调先有情。”这里虽然没有直接使用“娉婷”，但通过描述琵琶女出场时的姿态，完美诠释了“娉婷”的意境。</w:t>
      </w:r>
    </w:p>
    <w:p w14:paraId="5B8BD5E4" w14:textId="77777777" w:rsidR="00697A9D" w:rsidRDefault="00697A9D">
      <w:pPr>
        <w:rPr>
          <w:rFonts w:hint="eastAsia"/>
        </w:rPr>
      </w:pPr>
    </w:p>
    <w:p w14:paraId="7FC9ACAD" w14:textId="77777777" w:rsidR="00697A9D" w:rsidRDefault="00697A9D">
      <w:pPr>
        <w:rPr>
          <w:rFonts w:hint="eastAsia"/>
        </w:rPr>
      </w:pPr>
    </w:p>
    <w:p w14:paraId="4A84629D" w14:textId="77777777" w:rsidR="00697A9D" w:rsidRDefault="00697A9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662AA40" w14:textId="77777777" w:rsidR="00697A9D" w:rsidRDefault="00697A9D">
      <w:pPr>
        <w:rPr>
          <w:rFonts w:hint="eastAsia"/>
        </w:rPr>
      </w:pPr>
      <w:r>
        <w:rPr>
          <w:rFonts w:hint="eastAsia"/>
        </w:rPr>
        <w:t>随着时代的发展，“娉婷”这一词汇依然活跃于现代汉语之中，不过其使用场景更加多样化。除了文学创作外，在广告文案、电影电视剧名称、乃至一些时尚品牌的命名中都可以看到它的身影。这体现了尽管历经千年变迁，人们对美好事物的追求始终未变，“娉婷”作为表达这种美好的载体，依旧散发着迷人的光彩。</w:t>
      </w:r>
    </w:p>
    <w:p w14:paraId="746D53C3" w14:textId="77777777" w:rsidR="00697A9D" w:rsidRDefault="00697A9D">
      <w:pPr>
        <w:rPr>
          <w:rFonts w:hint="eastAsia"/>
        </w:rPr>
      </w:pPr>
    </w:p>
    <w:p w14:paraId="49F88354" w14:textId="77777777" w:rsidR="00697A9D" w:rsidRDefault="00697A9D">
      <w:pPr>
        <w:rPr>
          <w:rFonts w:hint="eastAsia"/>
        </w:rPr>
      </w:pPr>
    </w:p>
    <w:p w14:paraId="034CA58E" w14:textId="77777777" w:rsidR="00697A9D" w:rsidRDefault="00697A9D">
      <w:pPr>
        <w:rPr>
          <w:rFonts w:hint="eastAsia"/>
        </w:rPr>
      </w:pPr>
      <w:r>
        <w:rPr>
          <w:rFonts w:hint="eastAsia"/>
        </w:rPr>
        <w:t>最后的总结</w:t>
      </w:r>
    </w:p>
    <w:p w14:paraId="48A25F41" w14:textId="77777777" w:rsidR="00697A9D" w:rsidRDefault="00697A9D">
      <w:pPr>
        <w:rPr>
          <w:rFonts w:hint="eastAsia"/>
        </w:rPr>
      </w:pPr>
      <w:r>
        <w:rPr>
          <w:rFonts w:hint="eastAsia"/>
        </w:rPr>
        <w:t>“娉婷”的拼音是“pīng tíng”，它不仅仅是一个简单的音节组合，更是承载着深厚文化内涵和审美价值的语言符号。通过对“娉婷”的理解和探索，我们不仅能更好地领略汉语之美，也能从中感受到中国传统文化对于美的独特见解和不懈追求。</w:t>
      </w:r>
    </w:p>
    <w:p w14:paraId="17734DC3" w14:textId="77777777" w:rsidR="00697A9D" w:rsidRDefault="00697A9D">
      <w:pPr>
        <w:rPr>
          <w:rFonts w:hint="eastAsia"/>
        </w:rPr>
      </w:pPr>
    </w:p>
    <w:p w14:paraId="2EC7A595" w14:textId="77777777" w:rsidR="00697A9D" w:rsidRDefault="00697A9D">
      <w:pPr>
        <w:rPr>
          <w:rFonts w:hint="eastAsia"/>
        </w:rPr>
      </w:pPr>
    </w:p>
    <w:p w14:paraId="67AF3EFE" w14:textId="77777777" w:rsidR="00697A9D" w:rsidRDefault="00697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4A1A0" w14:textId="3C280E09" w:rsidR="00495C25" w:rsidRDefault="00495C25"/>
    <w:sectPr w:rsidR="00495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25"/>
    <w:rsid w:val="000F3509"/>
    <w:rsid w:val="00495C25"/>
    <w:rsid w:val="006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BB7C4-F9DB-4588-854E-2D37D6C5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