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A68E" w14:textId="77777777" w:rsidR="006B7ADE" w:rsidRDefault="006B7ADE">
      <w:pPr>
        <w:rPr>
          <w:rFonts w:hint="eastAsia"/>
        </w:rPr>
      </w:pPr>
      <w:r>
        <w:rPr>
          <w:rFonts w:hint="eastAsia"/>
        </w:rPr>
        <w:t>婆婆的拼音几声</w:t>
      </w:r>
    </w:p>
    <w:p w14:paraId="31B1392A" w14:textId="77777777" w:rsidR="006B7ADE" w:rsidRDefault="006B7ADE">
      <w:pPr>
        <w:rPr>
          <w:rFonts w:hint="eastAsia"/>
        </w:rPr>
      </w:pPr>
      <w:r>
        <w:rPr>
          <w:rFonts w:hint="eastAsia"/>
        </w:rPr>
        <w:t>在汉语普通话中，每个汉字都有其特定的声调，这四个声调加上轻声共同构成了汉语发音的重要特征。对于“婆婆”这个词而言，“婆”的拼音是“po1”，属于第一声，即阴平声。这个声调的特点是声音平稳而高，没有明显的升降变化。当提到“婆婆”时，我们通常是指丈夫的母亲，这是家庭关系中的重要成员之一，在中国文化里占据着特殊的地位。</w:t>
      </w:r>
    </w:p>
    <w:p w14:paraId="2AE8E0D1" w14:textId="77777777" w:rsidR="006B7ADE" w:rsidRDefault="006B7ADE">
      <w:pPr>
        <w:rPr>
          <w:rFonts w:hint="eastAsia"/>
        </w:rPr>
      </w:pPr>
    </w:p>
    <w:p w14:paraId="433D9900" w14:textId="77777777" w:rsidR="006B7ADE" w:rsidRDefault="006B7ADE">
      <w:pPr>
        <w:rPr>
          <w:rFonts w:hint="eastAsia"/>
        </w:rPr>
      </w:pPr>
    </w:p>
    <w:p w14:paraId="443A75F3" w14:textId="77777777" w:rsidR="006B7ADE" w:rsidRDefault="006B7ADE">
      <w:pPr>
        <w:rPr>
          <w:rFonts w:hint="eastAsia"/>
        </w:rPr>
      </w:pPr>
      <w:r>
        <w:rPr>
          <w:rFonts w:hint="eastAsia"/>
        </w:rPr>
        <w:t>传统社会中的婆婆角色</w:t>
      </w:r>
    </w:p>
    <w:p w14:paraId="21FA3D45" w14:textId="77777777" w:rsidR="006B7ADE" w:rsidRDefault="006B7ADE">
      <w:pPr>
        <w:rPr>
          <w:rFonts w:hint="eastAsia"/>
        </w:rPr>
      </w:pPr>
      <w:r>
        <w:rPr>
          <w:rFonts w:hint="eastAsia"/>
        </w:rPr>
        <w:t>在中国传统的家族结构中，婆婆往往扮演着非常核心的角色。作为家中的长辈，她不仅负责家务管理，而且还在教育孙辈、传承家族文化等方面起到至关重要的作用。在过去的社会背景下，婆婆的意见和决定对整个家庭有着深远的影响。特别是在婚姻生活中，新媳妇进入夫家后需要遵循一系列的行为规范，而这些规矩很大程度上是由婆婆来教导和执行的。因此，婆媳之间的关系处理得是否和谐，直接关系到家庭生活的幸福与否。</w:t>
      </w:r>
    </w:p>
    <w:p w14:paraId="523396FB" w14:textId="77777777" w:rsidR="006B7ADE" w:rsidRDefault="006B7ADE">
      <w:pPr>
        <w:rPr>
          <w:rFonts w:hint="eastAsia"/>
        </w:rPr>
      </w:pPr>
    </w:p>
    <w:p w14:paraId="042C1A47" w14:textId="77777777" w:rsidR="006B7ADE" w:rsidRDefault="006B7ADE">
      <w:pPr>
        <w:rPr>
          <w:rFonts w:hint="eastAsia"/>
        </w:rPr>
      </w:pPr>
    </w:p>
    <w:p w14:paraId="2648427D" w14:textId="77777777" w:rsidR="006B7ADE" w:rsidRDefault="006B7ADE">
      <w:pPr>
        <w:rPr>
          <w:rFonts w:hint="eastAsia"/>
        </w:rPr>
      </w:pPr>
      <w:r>
        <w:rPr>
          <w:rFonts w:hint="eastAsia"/>
        </w:rPr>
        <w:t>现代社会下的婆媳关系</w:t>
      </w:r>
    </w:p>
    <w:p w14:paraId="52349422" w14:textId="77777777" w:rsidR="006B7ADE" w:rsidRDefault="006B7ADE">
      <w:pPr>
        <w:rPr>
          <w:rFonts w:hint="eastAsia"/>
        </w:rPr>
      </w:pPr>
      <w:r>
        <w:rPr>
          <w:rFonts w:hint="eastAsia"/>
        </w:rPr>
        <w:t>随着时代的变迁和社会的发展，现代家庭结构逐渐小型化，年轻一代的价值观也发生了很大改变。尽管如此，婆婆依然是家庭中不可或缺的一部分。现代社会更加注重个人权利和平等交流，婆媳之间不再是单方面的服从与被服从的关系，而是更倾向于互相尊重和支持。良好的沟通成为了维持健康婆媳关系的关键因素。通过平等对话，双方可以更好地理解彼此的需求和期望，从而构建一个温馨和睦的家庭环境。</w:t>
      </w:r>
    </w:p>
    <w:p w14:paraId="628D0D6B" w14:textId="77777777" w:rsidR="006B7ADE" w:rsidRDefault="006B7ADE">
      <w:pPr>
        <w:rPr>
          <w:rFonts w:hint="eastAsia"/>
        </w:rPr>
      </w:pPr>
    </w:p>
    <w:p w14:paraId="79E2A93A" w14:textId="77777777" w:rsidR="006B7ADE" w:rsidRDefault="006B7ADE">
      <w:pPr>
        <w:rPr>
          <w:rFonts w:hint="eastAsia"/>
        </w:rPr>
      </w:pPr>
    </w:p>
    <w:p w14:paraId="4A2596BF" w14:textId="77777777" w:rsidR="006B7ADE" w:rsidRDefault="006B7ADE">
      <w:pPr>
        <w:rPr>
          <w:rFonts w:hint="eastAsia"/>
        </w:rPr>
      </w:pPr>
      <w:r>
        <w:rPr>
          <w:rFonts w:hint="eastAsia"/>
        </w:rPr>
        <w:t>文化视角下的婆婆形象</w:t>
      </w:r>
    </w:p>
    <w:p w14:paraId="030C95DB" w14:textId="77777777" w:rsidR="006B7ADE" w:rsidRDefault="006B7ADE">
      <w:pPr>
        <w:rPr>
          <w:rFonts w:hint="eastAsia"/>
        </w:rPr>
      </w:pPr>
      <w:r>
        <w:rPr>
          <w:rFonts w:hint="eastAsia"/>
        </w:rPr>
        <w:t>从文学作品到影视剧中，婆婆的形象丰富多彩，既有贤良淑德的传统女性形象，也有强势专断的刻板印象。然而，随着社会进步和观念更新，越来越多的作品开始展现真实多面的婆婆形象，她们可能有着自己的职业追求，或者积极参与社区活动。这样的描绘有助于打破以往单一化的刻板印象，让公众认识到每一位婆婆都是独立个体，拥有独特的性格特点和个人魅力。</w:t>
      </w:r>
    </w:p>
    <w:p w14:paraId="18B87C1B" w14:textId="77777777" w:rsidR="006B7ADE" w:rsidRDefault="006B7ADE">
      <w:pPr>
        <w:rPr>
          <w:rFonts w:hint="eastAsia"/>
        </w:rPr>
      </w:pPr>
    </w:p>
    <w:p w14:paraId="108FD74B" w14:textId="77777777" w:rsidR="006B7ADE" w:rsidRDefault="006B7ADE">
      <w:pPr>
        <w:rPr>
          <w:rFonts w:hint="eastAsia"/>
        </w:rPr>
      </w:pPr>
    </w:p>
    <w:p w14:paraId="1D397D77" w14:textId="77777777" w:rsidR="006B7ADE" w:rsidRDefault="006B7ADE">
      <w:pPr>
        <w:rPr>
          <w:rFonts w:hint="eastAsia"/>
        </w:rPr>
      </w:pPr>
      <w:r>
        <w:rPr>
          <w:rFonts w:hint="eastAsia"/>
        </w:rPr>
        <w:t>最后的总结：理解与尊重</w:t>
      </w:r>
    </w:p>
    <w:p w14:paraId="1E45E6F1" w14:textId="77777777" w:rsidR="006B7ADE" w:rsidRDefault="006B7ADE">
      <w:pPr>
        <w:rPr>
          <w:rFonts w:hint="eastAsia"/>
        </w:rPr>
      </w:pPr>
      <w:r>
        <w:rPr>
          <w:rFonts w:hint="eastAsia"/>
        </w:rPr>
        <w:t>无论是在过去还是现在，“婆婆”的角色都在不断演变和发展之中。了解并正确地称呼“婆婆”这一称谓背后的声调，不仅是语言学习的一部分，也是对中国传统文化的一种敬意。在日常生活中，我们应该努力增进代际间的理解和沟通，用爱和包容去营造一个充满温暖的家庭氛围。毕竟，每一个家庭成员都值得被尊重，包括那位亲切地被称为“po1 po”的人。</w:t>
      </w:r>
    </w:p>
    <w:p w14:paraId="350C3AE1" w14:textId="77777777" w:rsidR="006B7ADE" w:rsidRDefault="006B7ADE">
      <w:pPr>
        <w:rPr>
          <w:rFonts w:hint="eastAsia"/>
        </w:rPr>
      </w:pPr>
    </w:p>
    <w:p w14:paraId="566CC88B" w14:textId="77777777" w:rsidR="006B7ADE" w:rsidRDefault="006B7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9BB16" w14:textId="313B9917" w:rsidR="004D048A" w:rsidRDefault="004D048A"/>
    <w:sectPr w:rsidR="004D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8A"/>
    <w:rsid w:val="000F3509"/>
    <w:rsid w:val="004D048A"/>
    <w:rsid w:val="006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3ED1-D608-4283-96FB-CFDF1195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