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63FF" w14:textId="77777777" w:rsidR="000B6733" w:rsidRDefault="000B6733">
      <w:pPr>
        <w:rPr>
          <w:rFonts w:hint="eastAsia"/>
        </w:rPr>
      </w:pPr>
      <w:r>
        <w:rPr>
          <w:rFonts w:hint="eastAsia"/>
        </w:rPr>
        <w:t>媲的拼音：pì</w:t>
      </w:r>
    </w:p>
    <w:p w14:paraId="32489AA6" w14:textId="77777777" w:rsidR="000B6733" w:rsidRDefault="000B6733">
      <w:pPr>
        <w:rPr>
          <w:rFonts w:hint="eastAsia"/>
        </w:rPr>
      </w:pPr>
    </w:p>
    <w:p w14:paraId="089AC135" w14:textId="77777777" w:rsidR="000B6733" w:rsidRDefault="000B6733">
      <w:pPr>
        <w:rPr>
          <w:rFonts w:hint="eastAsia"/>
        </w:rPr>
      </w:pPr>
      <w:r>
        <w:rPr>
          <w:rFonts w:hint="eastAsia"/>
        </w:rPr>
        <w:t>“媲”是一个充满韵味的汉字，其拼音为“pì”。这个字在现代汉语中并不常见，但它蕴含着深厚的文化内涵和历史渊源。从古至今，“媲”字承载了人们对美好事物的追求以及对平等关系的向往。</w:t>
      </w:r>
    </w:p>
    <w:p w14:paraId="04A86178" w14:textId="77777777" w:rsidR="000B6733" w:rsidRDefault="000B6733">
      <w:pPr>
        <w:rPr>
          <w:rFonts w:hint="eastAsia"/>
        </w:rPr>
      </w:pPr>
    </w:p>
    <w:p w14:paraId="5A847A43" w14:textId="77777777" w:rsidR="000B6733" w:rsidRDefault="000B6733">
      <w:pPr>
        <w:rPr>
          <w:rFonts w:hint="eastAsia"/>
        </w:rPr>
      </w:pPr>
    </w:p>
    <w:p w14:paraId="3E975148" w14:textId="77777777" w:rsidR="000B6733" w:rsidRDefault="000B6733">
      <w:pPr>
        <w:rPr>
          <w:rFonts w:hint="eastAsia"/>
        </w:rPr>
      </w:pPr>
      <w:r>
        <w:rPr>
          <w:rFonts w:hint="eastAsia"/>
        </w:rPr>
        <w:t>字形与结构</w:t>
      </w:r>
    </w:p>
    <w:p w14:paraId="3C32BF5E" w14:textId="77777777" w:rsidR="000B6733" w:rsidRDefault="000B6733">
      <w:pPr>
        <w:rPr>
          <w:rFonts w:hint="eastAsia"/>
        </w:rPr>
      </w:pPr>
    </w:p>
    <w:p w14:paraId="2C092B59" w14:textId="77777777" w:rsidR="000B6733" w:rsidRDefault="000B6733">
      <w:pPr>
        <w:rPr>
          <w:rFonts w:hint="eastAsia"/>
        </w:rPr>
      </w:pPr>
      <w:r>
        <w:rPr>
          <w:rFonts w:hint="eastAsia"/>
        </w:rPr>
        <w:t>从字形上看，“媲”由“女”和“皮”两部分组成，属于左右结构。“女”作为偏旁，象征女性或与女性相关的意义；而“皮”则在此处起到了表音的作用。这种组合不仅体现了汉字造字法中的形声特点，也暗示了该字与女性特质的密切联系。</w:t>
      </w:r>
    </w:p>
    <w:p w14:paraId="3FF41E56" w14:textId="77777777" w:rsidR="000B6733" w:rsidRDefault="000B6733">
      <w:pPr>
        <w:rPr>
          <w:rFonts w:hint="eastAsia"/>
        </w:rPr>
      </w:pPr>
    </w:p>
    <w:p w14:paraId="197420DB" w14:textId="77777777" w:rsidR="000B6733" w:rsidRDefault="000B6733">
      <w:pPr>
        <w:rPr>
          <w:rFonts w:hint="eastAsia"/>
        </w:rPr>
      </w:pPr>
    </w:p>
    <w:p w14:paraId="53146819" w14:textId="77777777" w:rsidR="000B6733" w:rsidRDefault="000B6733">
      <w:pPr>
        <w:rPr>
          <w:rFonts w:hint="eastAsia"/>
        </w:rPr>
      </w:pPr>
      <w:r>
        <w:rPr>
          <w:rFonts w:hint="eastAsia"/>
        </w:rPr>
        <w:t>词义解析</w:t>
      </w:r>
    </w:p>
    <w:p w14:paraId="4B1389B7" w14:textId="77777777" w:rsidR="000B6733" w:rsidRDefault="000B6733">
      <w:pPr>
        <w:rPr>
          <w:rFonts w:hint="eastAsia"/>
        </w:rPr>
      </w:pPr>
    </w:p>
    <w:p w14:paraId="53D1679B" w14:textId="77777777" w:rsidR="000B6733" w:rsidRDefault="000B6733">
      <w:pPr>
        <w:rPr>
          <w:rFonts w:hint="eastAsia"/>
        </w:rPr>
      </w:pPr>
      <w:r>
        <w:rPr>
          <w:rFonts w:hint="eastAsia"/>
        </w:rPr>
        <w:t>“媲”的基本含义是指“匹配”或“比得上”，通常用来形容某人或某物能够与另一方相提并论、不相上下。例如，在古代文学作品中，常用“媲美”一词来表达某人或某事达到了极高的水准，足以与其他杰出者相抗衡。“媲”还常用于描述夫妻之间的和谐关系，强调双方地位平等且相互尊重。</w:t>
      </w:r>
    </w:p>
    <w:p w14:paraId="13A34617" w14:textId="77777777" w:rsidR="000B6733" w:rsidRDefault="000B6733">
      <w:pPr>
        <w:rPr>
          <w:rFonts w:hint="eastAsia"/>
        </w:rPr>
      </w:pPr>
    </w:p>
    <w:p w14:paraId="093C57F4" w14:textId="77777777" w:rsidR="000B6733" w:rsidRDefault="000B6733">
      <w:pPr>
        <w:rPr>
          <w:rFonts w:hint="eastAsia"/>
        </w:rPr>
      </w:pPr>
    </w:p>
    <w:p w14:paraId="03BB3BC7" w14:textId="77777777" w:rsidR="000B6733" w:rsidRDefault="000B6733">
      <w:pPr>
        <w:rPr>
          <w:rFonts w:hint="eastAsia"/>
        </w:rPr>
      </w:pPr>
      <w:r>
        <w:rPr>
          <w:rFonts w:hint="eastAsia"/>
        </w:rPr>
        <w:t>文化背景</w:t>
      </w:r>
    </w:p>
    <w:p w14:paraId="78386C3C" w14:textId="77777777" w:rsidR="000B6733" w:rsidRDefault="000B6733">
      <w:pPr>
        <w:rPr>
          <w:rFonts w:hint="eastAsia"/>
        </w:rPr>
      </w:pPr>
    </w:p>
    <w:p w14:paraId="530F430B" w14:textId="77777777" w:rsidR="000B6733" w:rsidRDefault="000B6733">
      <w:pPr>
        <w:rPr>
          <w:rFonts w:hint="eastAsia"/>
        </w:rPr>
      </w:pPr>
      <w:r>
        <w:rPr>
          <w:rFonts w:hint="eastAsia"/>
        </w:rPr>
        <w:t>在中国传统文化中，“媲”字具有特殊的意义。它反映了古代社会对于婚姻制度的理解——理想的婚姻应建立在双方条件相当的基础上。因此，“门当户对”成为古人择偶的重要标准之一，这也使得“媲”字频繁出现在相关语境中。同时，在诗词歌赋中，“媲”往往被赋予浪漫色彩，用以赞美爱情的美好与纯粹。</w:t>
      </w:r>
    </w:p>
    <w:p w14:paraId="0FB1F66D" w14:textId="77777777" w:rsidR="000B6733" w:rsidRDefault="000B6733">
      <w:pPr>
        <w:rPr>
          <w:rFonts w:hint="eastAsia"/>
        </w:rPr>
      </w:pPr>
    </w:p>
    <w:p w14:paraId="02783F05" w14:textId="77777777" w:rsidR="000B6733" w:rsidRDefault="000B6733">
      <w:pPr>
        <w:rPr>
          <w:rFonts w:hint="eastAsia"/>
        </w:rPr>
      </w:pPr>
    </w:p>
    <w:p w14:paraId="24FF382C" w14:textId="77777777" w:rsidR="000B6733" w:rsidRDefault="000B6733">
      <w:pPr>
        <w:rPr>
          <w:rFonts w:hint="eastAsia"/>
        </w:rPr>
      </w:pPr>
      <w:r>
        <w:rPr>
          <w:rFonts w:hint="eastAsia"/>
        </w:rPr>
        <w:t>现代应用</w:t>
      </w:r>
    </w:p>
    <w:p w14:paraId="145BB9B9" w14:textId="77777777" w:rsidR="000B6733" w:rsidRDefault="000B6733">
      <w:pPr>
        <w:rPr>
          <w:rFonts w:hint="eastAsia"/>
        </w:rPr>
      </w:pPr>
    </w:p>
    <w:p w14:paraId="55EA5E6A" w14:textId="77777777" w:rsidR="000B6733" w:rsidRDefault="000B6733">
      <w:pPr>
        <w:rPr>
          <w:rFonts w:hint="eastAsia"/>
        </w:rPr>
      </w:pPr>
      <w:r>
        <w:rPr>
          <w:rFonts w:hint="eastAsia"/>
        </w:rPr>
        <w:t>尽管“媲”字在日常生活中使用频率较低，但在某些正式场合或书面表达中仍然占据重要位置。比如，在新闻报道或学术论文中，人们可能会用“媲美”来形容某个领域的最新成就；而在文学创作中，作者也可能借助这一词汇营造出优雅、高贵的氛围。值得注意的是，随着时代的发展，“媲”的适用范围逐渐扩大，不再局限于传统意义上的性别或身份对比。</w:t>
      </w:r>
    </w:p>
    <w:p w14:paraId="5649A899" w14:textId="77777777" w:rsidR="000B6733" w:rsidRDefault="000B6733">
      <w:pPr>
        <w:rPr>
          <w:rFonts w:hint="eastAsia"/>
        </w:rPr>
      </w:pPr>
    </w:p>
    <w:p w14:paraId="423234FF" w14:textId="77777777" w:rsidR="000B6733" w:rsidRDefault="000B6733">
      <w:pPr>
        <w:rPr>
          <w:rFonts w:hint="eastAsia"/>
        </w:rPr>
      </w:pPr>
    </w:p>
    <w:p w14:paraId="68A9892B" w14:textId="77777777" w:rsidR="000B6733" w:rsidRDefault="000B6733">
      <w:pPr>
        <w:rPr>
          <w:rFonts w:hint="eastAsia"/>
        </w:rPr>
      </w:pPr>
      <w:r>
        <w:rPr>
          <w:rFonts w:hint="eastAsia"/>
        </w:rPr>
        <w:t>最后的总结</w:t>
      </w:r>
    </w:p>
    <w:p w14:paraId="6080C2A0" w14:textId="77777777" w:rsidR="000B6733" w:rsidRDefault="000B6733">
      <w:pPr>
        <w:rPr>
          <w:rFonts w:hint="eastAsia"/>
        </w:rPr>
      </w:pPr>
    </w:p>
    <w:p w14:paraId="6CCBE106" w14:textId="77777777" w:rsidR="000B6733" w:rsidRDefault="000B6733">
      <w:pPr>
        <w:rPr>
          <w:rFonts w:hint="eastAsia"/>
        </w:rPr>
      </w:pPr>
      <w:r>
        <w:rPr>
          <w:rFonts w:hint="eastAsia"/>
        </w:rPr>
        <w:t>“媲”虽然只是一个简单的汉字，但其背后却隐藏着丰富的文化内涵和社会价值。通过了解“媲”的拼音及其多方面的意义，我们不仅能更好地掌握这一词语的具体用法，还能深入体会到中华文化的博大精深。在未来的学习与交流中，不妨尝试将“媲”融入自己的语言表达中，让这颗语言明珠焕发出新的光彩。</w:t>
      </w:r>
    </w:p>
    <w:p w14:paraId="4F48FAAD" w14:textId="77777777" w:rsidR="000B6733" w:rsidRDefault="000B6733">
      <w:pPr>
        <w:rPr>
          <w:rFonts w:hint="eastAsia"/>
        </w:rPr>
      </w:pPr>
    </w:p>
    <w:p w14:paraId="6117C2C1" w14:textId="77777777" w:rsidR="000B6733" w:rsidRDefault="000B6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8E954" w14:textId="3DC59CA9" w:rsidR="002A0359" w:rsidRDefault="002A0359"/>
    <w:sectPr w:rsidR="002A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59"/>
    <w:rsid w:val="000B6733"/>
    <w:rsid w:val="000F3509"/>
    <w:rsid w:val="002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B80C-456F-4742-938E-B8034421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