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954B" w14:textId="77777777" w:rsidR="009209BB" w:rsidRDefault="009209BB">
      <w:pPr>
        <w:rPr>
          <w:rFonts w:hint="eastAsia"/>
        </w:rPr>
      </w:pPr>
      <w:r>
        <w:rPr>
          <w:rFonts w:hint="eastAsia"/>
        </w:rPr>
        <w:t>披着蓑衣 pī zhe suō yī</w:t>
      </w:r>
    </w:p>
    <w:p w14:paraId="50BB94C2" w14:textId="77777777" w:rsidR="009209BB" w:rsidRDefault="009209BB">
      <w:pPr>
        <w:rPr>
          <w:rFonts w:hint="eastAsia"/>
        </w:rPr>
      </w:pPr>
      <w:r>
        <w:rPr>
          <w:rFonts w:hint="eastAsia"/>
        </w:rPr>
        <w:t>在汉语的音韵之美中，"披着蓑衣"（pī zhe suō yī）这一表达犹如一首古风的诗歌。它不仅仅是一种穿戴方式的文字描述，更蕴含着浓厚的文化底蕴和历史记忆。从字面上看，“披”表示覆盖或穿戴的动作；“蓑衣”则是古代农夫、渔夫等劳动人民为了遮风挡雨所穿的一种特殊服装。这种衣服通常用草编成，有时也会使用棕榈叶等天然材料制作，既简单又实用。</w:t>
      </w:r>
    </w:p>
    <w:p w14:paraId="7F42B572" w14:textId="77777777" w:rsidR="009209BB" w:rsidRDefault="009209BB">
      <w:pPr>
        <w:rPr>
          <w:rFonts w:hint="eastAsia"/>
        </w:rPr>
      </w:pPr>
    </w:p>
    <w:p w14:paraId="2222DDDE" w14:textId="77777777" w:rsidR="009209BB" w:rsidRDefault="009209BB">
      <w:pPr>
        <w:rPr>
          <w:rFonts w:hint="eastAsia"/>
        </w:rPr>
      </w:pPr>
    </w:p>
    <w:p w14:paraId="40391F74" w14:textId="77777777" w:rsidR="009209BB" w:rsidRDefault="009209BB">
      <w:pPr>
        <w:rPr>
          <w:rFonts w:hint="eastAsia"/>
        </w:rPr>
      </w:pPr>
      <w:r>
        <w:rPr>
          <w:rFonts w:hint="eastAsia"/>
        </w:rPr>
        <w:t>蓑衣的历史渊源</w:t>
      </w:r>
    </w:p>
    <w:p w14:paraId="162222B8" w14:textId="77777777" w:rsidR="009209BB" w:rsidRDefault="009209BB">
      <w:pPr>
        <w:rPr>
          <w:rFonts w:hint="eastAsia"/>
        </w:rPr>
      </w:pPr>
      <w:r>
        <w:rPr>
          <w:rFonts w:hint="eastAsia"/>
        </w:rPr>
        <w:t>追溯到中国远古时期，当人们开始从事农业生产时，便逐渐发明了各种适应自然环境的生活工具和衣物。蓑衣便是其中之一，它的出现可以回溯至新石器时代晚期。随着文明的发展，到了周朝，蓑衣已经成为农民劳作不可或缺的一部分，并且在诗词歌赋中屡见不鲜。例如，《诗经》中的某些篇章就提到了这种传统服饰。在漫长的岁月里，蓑衣不仅是抵御恶劣天气的有效屏障，也是劳动者身份的象征。</w:t>
      </w:r>
    </w:p>
    <w:p w14:paraId="667AEAA6" w14:textId="77777777" w:rsidR="009209BB" w:rsidRDefault="009209BB">
      <w:pPr>
        <w:rPr>
          <w:rFonts w:hint="eastAsia"/>
        </w:rPr>
      </w:pPr>
    </w:p>
    <w:p w14:paraId="5CC9278F" w14:textId="77777777" w:rsidR="009209BB" w:rsidRDefault="009209BB">
      <w:pPr>
        <w:rPr>
          <w:rFonts w:hint="eastAsia"/>
        </w:rPr>
      </w:pPr>
    </w:p>
    <w:p w14:paraId="05E892C3" w14:textId="77777777" w:rsidR="009209BB" w:rsidRDefault="009209BB">
      <w:pPr>
        <w:rPr>
          <w:rFonts w:hint="eastAsia"/>
        </w:rPr>
      </w:pPr>
      <w:r>
        <w:rPr>
          <w:rFonts w:hint="eastAsia"/>
        </w:rPr>
        <w:t>文学作品中的蓑衣形象</w:t>
      </w:r>
    </w:p>
    <w:p w14:paraId="463D79B6" w14:textId="77777777" w:rsidR="009209BB" w:rsidRDefault="009209BB">
      <w:pPr>
        <w:rPr>
          <w:rFonts w:hint="eastAsia"/>
        </w:rPr>
      </w:pPr>
      <w:r>
        <w:rPr>
          <w:rFonts w:hint="eastAsia"/>
        </w:rPr>
        <w:t>在中国古典文学里，蓑衣常常被描绘成一幅幅生动的画面，反映了当时社会生活的方方面面。唐代诗人杜甫在其名篇《茅屋为秋风所破歌》中有“八月秋高风怒号，卷我屋上三重茅”的句子，这里的“茅”与“蓑衣”有着相似的功能，都是保护家园免受风雨侵袭的屏障。宋代词人苏轼也曾在其作品中提到过“竹杖芒鞋轻胜马”，暗示了文人雅士对简朴生活的向往，而蓑衣正是这种朴素生活方式的体现之一。通过这些文学作品，我们可以感受到古人对于自然和谐共处的理想追求。</w:t>
      </w:r>
    </w:p>
    <w:p w14:paraId="3F02F524" w14:textId="77777777" w:rsidR="009209BB" w:rsidRDefault="009209BB">
      <w:pPr>
        <w:rPr>
          <w:rFonts w:hint="eastAsia"/>
        </w:rPr>
      </w:pPr>
    </w:p>
    <w:p w14:paraId="15FC114B" w14:textId="77777777" w:rsidR="009209BB" w:rsidRDefault="009209BB">
      <w:pPr>
        <w:rPr>
          <w:rFonts w:hint="eastAsia"/>
        </w:rPr>
      </w:pPr>
    </w:p>
    <w:p w14:paraId="0A89988A" w14:textId="77777777" w:rsidR="009209BB" w:rsidRDefault="009209BB">
      <w:pPr>
        <w:rPr>
          <w:rFonts w:hint="eastAsia"/>
        </w:rPr>
      </w:pPr>
      <w:r>
        <w:rPr>
          <w:rFonts w:hint="eastAsia"/>
        </w:rPr>
        <w:t>现代生活中的蓑衣传承</w:t>
      </w:r>
    </w:p>
    <w:p w14:paraId="4605D4BC" w14:textId="77777777" w:rsidR="009209BB" w:rsidRDefault="009209BB">
      <w:pPr>
        <w:rPr>
          <w:rFonts w:hint="eastAsia"/>
        </w:rPr>
      </w:pPr>
      <w:r>
        <w:rPr>
          <w:rFonts w:hint="eastAsia"/>
        </w:rPr>
        <w:t>尽管现代社会已经高度工业化和城市化，但蓑衣并未完全消失在人们的视线之中。一些地方依旧保留着手工编织蓑衣的传统技艺，并将其作为非物质文化遗产加以保护和发展。在乡村旅游项目中，游客们有机会体验穿着蓑衣参与田间劳作的乐趣，感受那份久违的真实感和亲近大自然的美好时光。同时，在艺术创作领域，蓑衣也被赋予新的意义，成为设计师灵感来源之一，出现在时装秀场或是装置艺术作品当中。</w:t>
      </w:r>
    </w:p>
    <w:p w14:paraId="039E7645" w14:textId="77777777" w:rsidR="009209BB" w:rsidRDefault="009209BB">
      <w:pPr>
        <w:rPr>
          <w:rFonts w:hint="eastAsia"/>
        </w:rPr>
      </w:pPr>
    </w:p>
    <w:p w14:paraId="3DBB6034" w14:textId="77777777" w:rsidR="009209BB" w:rsidRDefault="009209BB">
      <w:pPr>
        <w:rPr>
          <w:rFonts w:hint="eastAsia"/>
        </w:rPr>
      </w:pPr>
    </w:p>
    <w:p w14:paraId="6C7DF3F4" w14:textId="77777777" w:rsidR="009209BB" w:rsidRDefault="009209BB">
      <w:pPr>
        <w:rPr>
          <w:rFonts w:hint="eastAsia"/>
        </w:rPr>
      </w:pPr>
      <w:r>
        <w:rPr>
          <w:rFonts w:hint="eastAsia"/>
        </w:rPr>
        <w:t>最后的总结</w:t>
      </w:r>
    </w:p>
    <w:p w14:paraId="4CFF2C10" w14:textId="77777777" w:rsidR="009209BB" w:rsidRDefault="009209BB">
      <w:pPr>
        <w:rPr>
          <w:rFonts w:hint="eastAsia"/>
        </w:rPr>
      </w:pPr>
      <w:r>
        <w:rPr>
          <w:rFonts w:hint="eastAsia"/>
        </w:rPr>
        <w:t>“披着蓑衣”这四个字背后承载着深厚的历史文化价值和社会情感记忆。它是中华民族智慧结晶的具体表现形式之一，见证了人类与自然相处之道的变化与发展。即使在今天，我们依然可以从这件古老的防雨装备中汲取力量，继续探索人与自然和谐共生的可能性。</w:t>
      </w:r>
    </w:p>
    <w:p w14:paraId="617D0935" w14:textId="77777777" w:rsidR="009209BB" w:rsidRDefault="009209BB">
      <w:pPr>
        <w:rPr>
          <w:rFonts w:hint="eastAsia"/>
        </w:rPr>
      </w:pPr>
    </w:p>
    <w:p w14:paraId="1957BCFB" w14:textId="77777777" w:rsidR="009209BB" w:rsidRDefault="00920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D7B63" w14:textId="14D70E99" w:rsidR="00CF1A6A" w:rsidRDefault="00CF1A6A"/>
    <w:sectPr w:rsidR="00CF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A"/>
    <w:rsid w:val="000F3509"/>
    <w:rsid w:val="009209BB"/>
    <w:rsid w:val="00C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D1FF-5E24-4292-BA61-5D41658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