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B58B" w14:textId="77777777" w:rsidR="00961628" w:rsidRDefault="00961628">
      <w:pPr>
        <w:rPr>
          <w:rFonts w:hint="eastAsia"/>
        </w:rPr>
      </w:pPr>
    </w:p>
    <w:p w14:paraId="4EC9C09A" w14:textId="77777777" w:rsidR="00961628" w:rsidRDefault="00961628">
      <w:pPr>
        <w:rPr>
          <w:rFonts w:hint="eastAsia"/>
        </w:rPr>
      </w:pPr>
      <w:r>
        <w:rPr>
          <w:rFonts w:hint="eastAsia"/>
        </w:rPr>
        <w:t>拼装机动车是什么意思</w:t>
      </w:r>
    </w:p>
    <w:p w14:paraId="5AD2F219" w14:textId="77777777" w:rsidR="00961628" w:rsidRDefault="00961628">
      <w:pPr>
        <w:rPr>
          <w:rFonts w:hint="eastAsia"/>
        </w:rPr>
      </w:pPr>
      <w:r>
        <w:rPr>
          <w:rFonts w:hint="eastAsia"/>
        </w:rPr>
        <w:t>拼装机动车是指通过收集和组装各种来源的零部件来制造或改装机动车的行为。这些零部件可能来自不同的车辆，包括但不限于报废车、事故车等。拼装机动车的现象在一些地区较为常见，尤其是在法律法规监管不严密的地方。</w:t>
      </w:r>
    </w:p>
    <w:p w14:paraId="00E64B5A" w14:textId="77777777" w:rsidR="00961628" w:rsidRDefault="00961628">
      <w:pPr>
        <w:rPr>
          <w:rFonts w:hint="eastAsia"/>
        </w:rPr>
      </w:pPr>
    </w:p>
    <w:p w14:paraId="0399772C" w14:textId="77777777" w:rsidR="00961628" w:rsidRDefault="00961628">
      <w:pPr>
        <w:rPr>
          <w:rFonts w:hint="eastAsia"/>
        </w:rPr>
      </w:pPr>
    </w:p>
    <w:p w14:paraId="3963CA0B" w14:textId="77777777" w:rsidR="00961628" w:rsidRDefault="00961628">
      <w:pPr>
        <w:rPr>
          <w:rFonts w:hint="eastAsia"/>
        </w:rPr>
      </w:pPr>
      <w:r>
        <w:rPr>
          <w:rFonts w:hint="eastAsia"/>
        </w:rPr>
        <w:t>拼装机动车的原因</w:t>
      </w:r>
    </w:p>
    <w:p w14:paraId="04AEB403" w14:textId="77777777" w:rsidR="00961628" w:rsidRDefault="00961628">
      <w:pPr>
        <w:rPr>
          <w:rFonts w:hint="eastAsia"/>
        </w:rPr>
      </w:pPr>
      <w:r>
        <w:rPr>
          <w:rFonts w:hint="eastAsia"/>
        </w:rPr>
        <w:t>人们选择拼装机动车的主要原因多种多样，其中经济因素是关键。对于许多人来说，购买全新的汽车或摩托车成本较高，而拼装机动车提供了一种低成本的选择。有些人出于对特定车型的喜爱或者追求个性化改装，也会选择自行拼装机动车。然而，这种行为存在一定的安全隐患和社会风险。</w:t>
      </w:r>
    </w:p>
    <w:p w14:paraId="53B14FF9" w14:textId="77777777" w:rsidR="00961628" w:rsidRDefault="00961628">
      <w:pPr>
        <w:rPr>
          <w:rFonts w:hint="eastAsia"/>
        </w:rPr>
      </w:pPr>
    </w:p>
    <w:p w14:paraId="7C9EC3B6" w14:textId="77777777" w:rsidR="00961628" w:rsidRDefault="00961628">
      <w:pPr>
        <w:rPr>
          <w:rFonts w:hint="eastAsia"/>
        </w:rPr>
      </w:pPr>
    </w:p>
    <w:p w14:paraId="7BDCC5A4" w14:textId="77777777" w:rsidR="00961628" w:rsidRDefault="00961628">
      <w:pPr>
        <w:rPr>
          <w:rFonts w:hint="eastAsia"/>
        </w:rPr>
      </w:pPr>
      <w:r>
        <w:rPr>
          <w:rFonts w:hint="eastAsia"/>
        </w:rPr>
        <w:t>法律视角下的拼装机动车</w:t>
      </w:r>
    </w:p>
    <w:p w14:paraId="4287F421" w14:textId="77777777" w:rsidR="00961628" w:rsidRDefault="00961628">
      <w:pPr>
        <w:rPr>
          <w:rFonts w:hint="eastAsia"/>
        </w:rPr>
      </w:pPr>
      <w:r>
        <w:rPr>
          <w:rFonts w:hint="eastAsia"/>
        </w:rPr>
        <w:t>从法律角度来看，许多国家和地区对拼装机动车有着严格的限制甚至禁止。这是因为未经严格检验的拼装机动车可能存在设计缺陷、材料质量问题以及安全性能不达标的风险，容易引发交通事故。因此，大多数国家要求机动车必须经过官方认证和检测，确保其符合国家安全标准后方可上路行驶。</w:t>
      </w:r>
    </w:p>
    <w:p w14:paraId="3DE6FB55" w14:textId="77777777" w:rsidR="00961628" w:rsidRDefault="00961628">
      <w:pPr>
        <w:rPr>
          <w:rFonts w:hint="eastAsia"/>
        </w:rPr>
      </w:pPr>
    </w:p>
    <w:p w14:paraId="26C3B11F" w14:textId="77777777" w:rsidR="00961628" w:rsidRDefault="00961628">
      <w:pPr>
        <w:rPr>
          <w:rFonts w:hint="eastAsia"/>
        </w:rPr>
      </w:pPr>
    </w:p>
    <w:p w14:paraId="7DC77F16" w14:textId="77777777" w:rsidR="00961628" w:rsidRDefault="00961628">
      <w:pPr>
        <w:rPr>
          <w:rFonts w:hint="eastAsia"/>
        </w:rPr>
      </w:pPr>
      <w:r>
        <w:rPr>
          <w:rFonts w:hint="eastAsia"/>
        </w:rPr>
        <w:t>拼装机动车的安全隐患</w:t>
      </w:r>
    </w:p>
    <w:p w14:paraId="3D8C3C56" w14:textId="77777777" w:rsidR="00961628" w:rsidRDefault="00961628">
      <w:pPr>
        <w:rPr>
          <w:rFonts w:hint="eastAsia"/>
        </w:rPr>
      </w:pPr>
      <w:r>
        <w:rPr>
          <w:rFonts w:hint="eastAsia"/>
        </w:rPr>
        <w:t>拼装机动车由于其特殊的制作过程，往往伴随着诸多安全隐患。因为使用了来自不同来源的零部件，其兼容性和稳定性难以得到保证；缺乏正规生产流程中的质量控制，导致整车的安全性无法得到有效保障。拼装过程中如果操作不当，可能会留下潜在故障点，增加行车危险。</w:t>
      </w:r>
    </w:p>
    <w:p w14:paraId="65B93278" w14:textId="77777777" w:rsidR="00961628" w:rsidRDefault="00961628">
      <w:pPr>
        <w:rPr>
          <w:rFonts w:hint="eastAsia"/>
        </w:rPr>
      </w:pPr>
    </w:p>
    <w:p w14:paraId="73FE206B" w14:textId="77777777" w:rsidR="00961628" w:rsidRDefault="00961628">
      <w:pPr>
        <w:rPr>
          <w:rFonts w:hint="eastAsia"/>
        </w:rPr>
      </w:pPr>
    </w:p>
    <w:p w14:paraId="521F2669" w14:textId="77777777" w:rsidR="00961628" w:rsidRDefault="00961628">
      <w:pPr>
        <w:rPr>
          <w:rFonts w:hint="eastAsia"/>
        </w:rPr>
      </w:pPr>
      <w:r>
        <w:rPr>
          <w:rFonts w:hint="eastAsia"/>
        </w:rPr>
        <w:t>如何应对拼装机动车的问题</w:t>
      </w:r>
    </w:p>
    <w:p w14:paraId="06A8870D" w14:textId="77777777" w:rsidR="00961628" w:rsidRDefault="00961628">
      <w:pPr>
        <w:rPr>
          <w:rFonts w:hint="eastAsia"/>
        </w:rPr>
      </w:pPr>
      <w:r>
        <w:rPr>
          <w:rFonts w:hint="eastAsia"/>
        </w:rPr>
        <w:t>为有效应对拼装机动车带来的问题，需要政府、社会和个人共同努力。政府部门应加</w:t>
      </w:r>
      <w:r>
        <w:rPr>
          <w:rFonts w:hint="eastAsia"/>
        </w:rPr>
        <w:lastRenderedPageBreak/>
        <w:t>强相关法律法规的制定和完善，加大对非法拼装行为的打击力度。同时，提高公众对拼装机动车危害的认识，鼓励消费者购买正规渠道的车辆。还应该加强对二手市场和零部件市场的监管，防止不合格产品流入市场。</w:t>
      </w:r>
    </w:p>
    <w:p w14:paraId="794197A1" w14:textId="77777777" w:rsidR="00961628" w:rsidRDefault="00961628">
      <w:pPr>
        <w:rPr>
          <w:rFonts w:hint="eastAsia"/>
        </w:rPr>
      </w:pPr>
    </w:p>
    <w:p w14:paraId="442509A2" w14:textId="77777777" w:rsidR="00961628" w:rsidRDefault="00961628">
      <w:pPr>
        <w:rPr>
          <w:rFonts w:hint="eastAsia"/>
        </w:rPr>
      </w:pPr>
    </w:p>
    <w:p w14:paraId="0BF193E5" w14:textId="77777777" w:rsidR="00961628" w:rsidRDefault="00961628">
      <w:pPr>
        <w:rPr>
          <w:rFonts w:hint="eastAsia"/>
        </w:rPr>
      </w:pPr>
      <w:r>
        <w:rPr>
          <w:rFonts w:hint="eastAsia"/>
        </w:rPr>
        <w:t>最后的总结</w:t>
      </w:r>
    </w:p>
    <w:p w14:paraId="5FB9AC59" w14:textId="77777777" w:rsidR="00961628" w:rsidRDefault="00961628">
      <w:pPr>
        <w:rPr>
          <w:rFonts w:hint="eastAsia"/>
        </w:rPr>
      </w:pPr>
      <w:r>
        <w:rPr>
          <w:rFonts w:hint="eastAsia"/>
        </w:rPr>
        <w:t>拼装机动车虽然能够在一定程度上满足部分人群的需求，但其所带来的安全隐患不容忽视。为了保障公共交通安全，促进汽车产业健康发展，各方应当携手合作，共同抵制非法拼装机动车的行为。</w:t>
      </w:r>
    </w:p>
    <w:p w14:paraId="67FF1FB5" w14:textId="77777777" w:rsidR="00961628" w:rsidRDefault="00961628">
      <w:pPr>
        <w:rPr>
          <w:rFonts w:hint="eastAsia"/>
        </w:rPr>
      </w:pPr>
    </w:p>
    <w:p w14:paraId="0A1661CA" w14:textId="77777777" w:rsidR="00961628" w:rsidRDefault="00961628">
      <w:pPr>
        <w:rPr>
          <w:rFonts w:hint="eastAsia"/>
        </w:rPr>
      </w:pPr>
    </w:p>
    <w:p w14:paraId="2D24AF70" w14:textId="77777777" w:rsidR="00961628" w:rsidRDefault="00961628">
      <w:pPr>
        <w:rPr>
          <w:rFonts w:hint="eastAsia"/>
        </w:rPr>
      </w:pPr>
      <w:r>
        <w:rPr>
          <w:rFonts w:hint="eastAsia"/>
        </w:rPr>
        <w:t>本文是由每日作文网(2345lzwz.com)为大家创作</w:t>
      </w:r>
    </w:p>
    <w:p w14:paraId="1BBE0A20" w14:textId="17B24599" w:rsidR="00E22C3B" w:rsidRDefault="00E22C3B"/>
    <w:sectPr w:rsidR="00E22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3B"/>
    <w:rsid w:val="000F3509"/>
    <w:rsid w:val="00961628"/>
    <w:rsid w:val="00E2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F437-32CC-4DE9-9969-1B035E5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C3B"/>
    <w:rPr>
      <w:rFonts w:cstheme="majorBidi"/>
      <w:color w:val="2F5496" w:themeColor="accent1" w:themeShade="BF"/>
      <w:sz w:val="28"/>
      <w:szCs w:val="28"/>
    </w:rPr>
  </w:style>
  <w:style w:type="character" w:customStyle="1" w:styleId="50">
    <w:name w:val="标题 5 字符"/>
    <w:basedOn w:val="a0"/>
    <w:link w:val="5"/>
    <w:uiPriority w:val="9"/>
    <w:semiHidden/>
    <w:rsid w:val="00E22C3B"/>
    <w:rPr>
      <w:rFonts w:cstheme="majorBidi"/>
      <w:color w:val="2F5496" w:themeColor="accent1" w:themeShade="BF"/>
      <w:sz w:val="24"/>
    </w:rPr>
  </w:style>
  <w:style w:type="character" w:customStyle="1" w:styleId="60">
    <w:name w:val="标题 6 字符"/>
    <w:basedOn w:val="a0"/>
    <w:link w:val="6"/>
    <w:uiPriority w:val="9"/>
    <w:semiHidden/>
    <w:rsid w:val="00E22C3B"/>
    <w:rPr>
      <w:rFonts w:cstheme="majorBidi"/>
      <w:b/>
      <w:bCs/>
      <w:color w:val="2F5496" w:themeColor="accent1" w:themeShade="BF"/>
    </w:rPr>
  </w:style>
  <w:style w:type="character" w:customStyle="1" w:styleId="70">
    <w:name w:val="标题 7 字符"/>
    <w:basedOn w:val="a0"/>
    <w:link w:val="7"/>
    <w:uiPriority w:val="9"/>
    <w:semiHidden/>
    <w:rsid w:val="00E22C3B"/>
    <w:rPr>
      <w:rFonts w:cstheme="majorBidi"/>
      <w:b/>
      <w:bCs/>
      <w:color w:val="595959" w:themeColor="text1" w:themeTint="A6"/>
    </w:rPr>
  </w:style>
  <w:style w:type="character" w:customStyle="1" w:styleId="80">
    <w:name w:val="标题 8 字符"/>
    <w:basedOn w:val="a0"/>
    <w:link w:val="8"/>
    <w:uiPriority w:val="9"/>
    <w:semiHidden/>
    <w:rsid w:val="00E22C3B"/>
    <w:rPr>
      <w:rFonts w:cstheme="majorBidi"/>
      <w:color w:val="595959" w:themeColor="text1" w:themeTint="A6"/>
    </w:rPr>
  </w:style>
  <w:style w:type="character" w:customStyle="1" w:styleId="90">
    <w:name w:val="标题 9 字符"/>
    <w:basedOn w:val="a0"/>
    <w:link w:val="9"/>
    <w:uiPriority w:val="9"/>
    <w:semiHidden/>
    <w:rsid w:val="00E22C3B"/>
    <w:rPr>
      <w:rFonts w:eastAsiaTheme="majorEastAsia" w:cstheme="majorBidi"/>
      <w:color w:val="595959" w:themeColor="text1" w:themeTint="A6"/>
    </w:rPr>
  </w:style>
  <w:style w:type="paragraph" w:styleId="a3">
    <w:name w:val="Title"/>
    <w:basedOn w:val="a"/>
    <w:next w:val="a"/>
    <w:link w:val="a4"/>
    <w:uiPriority w:val="10"/>
    <w:qFormat/>
    <w:rsid w:val="00E22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C3B"/>
    <w:pPr>
      <w:spacing w:before="160"/>
      <w:jc w:val="center"/>
    </w:pPr>
    <w:rPr>
      <w:i/>
      <w:iCs/>
      <w:color w:val="404040" w:themeColor="text1" w:themeTint="BF"/>
    </w:rPr>
  </w:style>
  <w:style w:type="character" w:customStyle="1" w:styleId="a8">
    <w:name w:val="引用 字符"/>
    <w:basedOn w:val="a0"/>
    <w:link w:val="a7"/>
    <w:uiPriority w:val="29"/>
    <w:rsid w:val="00E22C3B"/>
    <w:rPr>
      <w:i/>
      <w:iCs/>
      <w:color w:val="404040" w:themeColor="text1" w:themeTint="BF"/>
    </w:rPr>
  </w:style>
  <w:style w:type="paragraph" w:styleId="a9">
    <w:name w:val="List Paragraph"/>
    <w:basedOn w:val="a"/>
    <w:uiPriority w:val="34"/>
    <w:qFormat/>
    <w:rsid w:val="00E22C3B"/>
    <w:pPr>
      <w:ind w:left="720"/>
      <w:contextualSpacing/>
    </w:pPr>
  </w:style>
  <w:style w:type="character" w:styleId="aa">
    <w:name w:val="Intense Emphasis"/>
    <w:basedOn w:val="a0"/>
    <w:uiPriority w:val="21"/>
    <w:qFormat/>
    <w:rsid w:val="00E22C3B"/>
    <w:rPr>
      <w:i/>
      <w:iCs/>
      <w:color w:val="2F5496" w:themeColor="accent1" w:themeShade="BF"/>
    </w:rPr>
  </w:style>
  <w:style w:type="paragraph" w:styleId="ab">
    <w:name w:val="Intense Quote"/>
    <w:basedOn w:val="a"/>
    <w:next w:val="a"/>
    <w:link w:val="ac"/>
    <w:uiPriority w:val="30"/>
    <w:qFormat/>
    <w:rsid w:val="00E2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C3B"/>
    <w:rPr>
      <w:i/>
      <w:iCs/>
      <w:color w:val="2F5496" w:themeColor="accent1" w:themeShade="BF"/>
    </w:rPr>
  </w:style>
  <w:style w:type="character" w:styleId="ad">
    <w:name w:val="Intense Reference"/>
    <w:basedOn w:val="a0"/>
    <w:uiPriority w:val="32"/>
    <w:qFormat/>
    <w:rsid w:val="00E22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