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4B67" w14:textId="77777777" w:rsidR="00B74180" w:rsidRDefault="00B74180">
      <w:pPr>
        <w:rPr>
          <w:rFonts w:hint="eastAsia"/>
        </w:rPr>
      </w:pPr>
    </w:p>
    <w:p w14:paraId="4FA623F8" w14:textId="77777777" w:rsidR="00B74180" w:rsidRDefault="00B74180">
      <w:pPr>
        <w:rPr>
          <w:rFonts w:hint="eastAsia"/>
        </w:rPr>
      </w:pPr>
      <w:r>
        <w:rPr>
          <w:rFonts w:hint="eastAsia"/>
        </w:rPr>
        <w:t>拼音ai的正确写法</w:t>
      </w:r>
    </w:p>
    <w:p w14:paraId="37892F53" w14:textId="77777777" w:rsidR="00B74180" w:rsidRDefault="00B74180">
      <w:pPr>
        <w:rPr>
          <w:rFonts w:hint="eastAsia"/>
        </w:rPr>
      </w:pPr>
      <w:r>
        <w:rPr>
          <w:rFonts w:hint="eastAsia"/>
        </w:rPr>
        <w:t>在汉语拼音体系中，“ai”是一个非常基础且重要的韵母，其正确的书写方式是“a”紧跟“i”，中间不加任何符号。这个组合代表了一个双元音，发音时从“a”的开口音迅速滑向“i”的闭口音，形成一个流畅的声音过渡。理解并掌握这一规则对于学习汉语的人来说至关重要。</w:t>
      </w:r>
    </w:p>
    <w:p w14:paraId="25DB2261" w14:textId="77777777" w:rsidR="00B74180" w:rsidRDefault="00B74180">
      <w:pPr>
        <w:rPr>
          <w:rFonts w:hint="eastAsia"/>
        </w:rPr>
      </w:pPr>
    </w:p>
    <w:p w14:paraId="63A2FC86" w14:textId="77777777" w:rsidR="00B74180" w:rsidRDefault="00B74180">
      <w:pPr>
        <w:rPr>
          <w:rFonts w:hint="eastAsia"/>
        </w:rPr>
      </w:pPr>
    </w:p>
    <w:p w14:paraId="6D3848EF" w14:textId="77777777" w:rsidR="00B74180" w:rsidRDefault="00B74180">
      <w:pPr>
        <w:rPr>
          <w:rFonts w:hint="eastAsia"/>
        </w:rPr>
      </w:pPr>
      <w:r>
        <w:rPr>
          <w:rFonts w:hint="eastAsia"/>
        </w:rPr>
        <w:t>发音技巧</w:t>
      </w:r>
    </w:p>
    <w:p w14:paraId="183F9BFC" w14:textId="77777777" w:rsidR="00B74180" w:rsidRDefault="00B74180">
      <w:pPr>
        <w:rPr>
          <w:rFonts w:hint="eastAsia"/>
        </w:rPr>
      </w:pPr>
      <w:r>
        <w:rPr>
          <w:rFonts w:hint="eastAsia"/>
        </w:rPr>
        <w:t>发音“ai”时，开始于较开阔的口腔位置，类似于发出“啊”的声音，然后舌头逐渐向上抬起靠近上颚，嘴巴慢慢合拢，最终接近“衣”的发音。这种从开放到闭合的过程要自然流畅，不要有明显的断层。练习时可以尝试将发音过程放慢，感受由“a”到“i”的平滑转换，这对于准确发音至关重要。</w:t>
      </w:r>
    </w:p>
    <w:p w14:paraId="1E0AEA40" w14:textId="77777777" w:rsidR="00B74180" w:rsidRDefault="00B74180">
      <w:pPr>
        <w:rPr>
          <w:rFonts w:hint="eastAsia"/>
        </w:rPr>
      </w:pPr>
    </w:p>
    <w:p w14:paraId="004022D4" w14:textId="77777777" w:rsidR="00B74180" w:rsidRDefault="00B74180">
      <w:pPr>
        <w:rPr>
          <w:rFonts w:hint="eastAsia"/>
        </w:rPr>
      </w:pPr>
    </w:p>
    <w:p w14:paraId="7C21CDBD" w14:textId="77777777" w:rsidR="00B74180" w:rsidRDefault="00B74180">
      <w:pPr>
        <w:rPr>
          <w:rFonts w:hint="eastAsia"/>
        </w:rPr>
      </w:pPr>
      <w:r>
        <w:rPr>
          <w:rFonts w:hint="eastAsia"/>
        </w:rPr>
        <w:t>教学中的应用</w:t>
      </w:r>
    </w:p>
    <w:p w14:paraId="78AA35C1" w14:textId="77777777" w:rsidR="00B74180" w:rsidRDefault="00B74180">
      <w:pPr>
        <w:rPr>
          <w:rFonts w:hint="eastAsia"/>
        </w:rPr>
      </w:pPr>
      <w:r>
        <w:rPr>
          <w:rFonts w:hint="eastAsia"/>
        </w:rPr>
        <w:t>在教授汉语作为第二语言的学习者时，教师通常会使用多种方法来帮助学生掌握“ai”的发音。例如，通过对比不同音节和单词的发音差异，或者利用图片、视频等多媒体资源展示正确的嘴型和舌位。还可以设计一些互动游戏或小组活动，让学生在实践中体会和纠正发音，增强学习效果。</w:t>
      </w:r>
    </w:p>
    <w:p w14:paraId="22B8FE6A" w14:textId="77777777" w:rsidR="00B74180" w:rsidRDefault="00B74180">
      <w:pPr>
        <w:rPr>
          <w:rFonts w:hint="eastAsia"/>
        </w:rPr>
      </w:pPr>
    </w:p>
    <w:p w14:paraId="0FF3109F" w14:textId="77777777" w:rsidR="00B74180" w:rsidRDefault="00B74180">
      <w:pPr>
        <w:rPr>
          <w:rFonts w:hint="eastAsia"/>
        </w:rPr>
      </w:pPr>
    </w:p>
    <w:p w14:paraId="4CC7686D" w14:textId="77777777" w:rsidR="00B74180" w:rsidRDefault="00B74180">
      <w:pPr>
        <w:rPr>
          <w:rFonts w:hint="eastAsia"/>
        </w:rPr>
      </w:pPr>
      <w:r>
        <w:rPr>
          <w:rFonts w:hint="eastAsia"/>
        </w:rPr>
        <w:t>与其它韵母的区别</w:t>
      </w:r>
    </w:p>
    <w:p w14:paraId="7A932B5F" w14:textId="77777777" w:rsidR="00B74180" w:rsidRDefault="00B74180">
      <w:pPr>
        <w:rPr>
          <w:rFonts w:hint="eastAsia"/>
        </w:rPr>
      </w:pPr>
      <w:r>
        <w:rPr>
          <w:rFonts w:hint="eastAsia"/>
        </w:rPr>
        <w:t>尽管汉语拼音中有许多相似的双元音，如“ei”、“ao”等，“ai”有其独特的发音特点。与“ei”相比，“ai”在发音时更加开口，而“ei”则更倾向于半开口，并且结束时的“i”比“ai”更为短促。与“ao”比较，“ai”的发音过程更快，因为“ao”涉及到的是从后元音到前元音的转变，这需要更多的时间来完成。了解这些细微差别有助于提高汉语学习者的语音准确性。</w:t>
      </w:r>
    </w:p>
    <w:p w14:paraId="76BCBE9C" w14:textId="77777777" w:rsidR="00B74180" w:rsidRDefault="00B74180">
      <w:pPr>
        <w:rPr>
          <w:rFonts w:hint="eastAsia"/>
        </w:rPr>
      </w:pPr>
    </w:p>
    <w:p w14:paraId="2F3112BF" w14:textId="77777777" w:rsidR="00B74180" w:rsidRDefault="00B74180">
      <w:pPr>
        <w:rPr>
          <w:rFonts w:hint="eastAsia"/>
        </w:rPr>
      </w:pPr>
    </w:p>
    <w:p w14:paraId="57803325" w14:textId="77777777" w:rsidR="00B74180" w:rsidRDefault="00B74180">
      <w:pPr>
        <w:rPr>
          <w:rFonts w:hint="eastAsia"/>
        </w:rPr>
      </w:pPr>
      <w:r>
        <w:rPr>
          <w:rFonts w:hint="eastAsia"/>
        </w:rPr>
        <w:t>实际生活中的运用</w:t>
      </w:r>
    </w:p>
    <w:p w14:paraId="78E72EF1" w14:textId="77777777" w:rsidR="00B74180" w:rsidRDefault="00B74180">
      <w:pPr>
        <w:rPr>
          <w:rFonts w:hint="eastAsia"/>
        </w:rPr>
      </w:pPr>
      <w:r>
        <w:rPr>
          <w:rFonts w:hint="eastAsia"/>
        </w:rPr>
        <w:t>在日常交流中，正确使用“ai”不仅能够提升个人的语言表达能力，还能避免因发音不准造成的误解。例如，在说词语“爱（ài）”、“白（bái）”时，准确的发音能让听者更清楚地理解说话人的意图。随着汉语在全球范围内的影响力日益增长，掌握汉语拼音，尤其是像“ai”这样的基本元素，对于促进跨文化交流具有重要意义。</w:t>
      </w:r>
    </w:p>
    <w:p w14:paraId="2F7E2AD4" w14:textId="77777777" w:rsidR="00B74180" w:rsidRDefault="00B74180">
      <w:pPr>
        <w:rPr>
          <w:rFonts w:hint="eastAsia"/>
        </w:rPr>
      </w:pPr>
    </w:p>
    <w:p w14:paraId="5DE82EBD" w14:textId="77777777" w:rsidR="00B74180" w:rsidRDefault="00B74180">
      <w:pPr>
        <w:rPr>
          <w:rFonts w:hint="eastAsia"/>
        </w:rPr>
      </w:pPr>
    </w:p>
    <w:p w14:paraId="1006D5D6" w14:textId="77777777" w:rsidR="00B74180" w:rsidRDefault="00B74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4EA2B" w14:textId="2F55F78E" w:rsidR="002A0F67" w:rsidRDefault="002A0F67"/>
    <w:sectPr w:rsidR="002A0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67"/>
    <w:rsid w:val="000F3509"/>
    <w:rsid w:val="002A0F67"/>
    <w:rsid w:val="00B7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D9BED-C25E-426C-AFEE-D093273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