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D504" w14:textId="77777777" w:rsidR="009621EE" w:rsidRDefault="009621EE">
      <w:pPr>
        <w:rPr>
          <w:rFonts w:hint="eastAsia"/>
        </w:rPr>
      </w:pPr>
    </w:p>
    <w:p w14:paraId="3D88C20D" w14:textId="77777777" w:rsidR="009621EE" w:rsidRDefault="009621EE">
      <w:pPr>
        <w:rPr>
          <w:rFonts w:hint="eastAsia"/>
        </w:rPr>
      </w:pPr>
      <w:r>
        <w:rPr>
          <w:rFonts w:hint="eastAsia"/>
        </w:rPr>
        <w:t>拼音g的写法及占格</w:t>
      </w:r>
    </w:p>
    <w:p w14:paraId="24D85158" w14:textId="77777777" w:rsidR="009621EE" w:rsidRDefault="009621EE">
      <w:pPr>
        <w:rPr>
          <w:rFonts w:hint="eastAsia"/>
        </w:rPr>
      </w:pPr>
      <w:r>
        <w:rPr>
          <w:rFonts w:hint="eastAsia"/>
        </w:rPr>
        <w:t>在学习汉语拼音的过程中，掌握每一个字母的正确书写方式和它在四线三格中的位置是非常重要的。今天，我们将聚焦于拼音“g”的写法及其占格规则。</w:t>
      </w:r>
    </w:p>
    <w:p w14:paraId="5E00FE62" w14:textId="77777777" w:rsidR="009621EE" w:rsidRDefault="009621EE">
      <w:pPr>
        <w:rPr>
          <w:rFonts w:hint="eastAsia"/>
        </w:rPr>
      </w:pPr>
    </w:p>
    <w:p w14:paraId="1976B48F" w14:textId="77777777" w:rsidR="009621EE" w:rsidRDefault="009621EE">
      <w:pPr>
        <w:rPr>
          <w:rFonts w:hint="eastAsia"/>
        </w:rPr>
      </w:pPr>
    </w:p>
    <w:p w14:paraId="751311AC" w14:textId="77777777" w:rsidR="009621EE" w:rsidRDefault="009621EE">
      <w:pPr>
        <w:rPr>
          <w:rFonts w:hint="eastAsia"/>
        </w:rPr>
      </w:pPr>
      <w:r>
        <w:rPr>
          <w:rFonts w:hint="eastAsia"/>
        </w:rPr>
        <w:t>拼音g的基本形态</w:t>
      </w:r>
    </w:p>
    <w:p w14:paraId="6557D904" w14:textId="77777777" w:rsidR="009621EE" w:rsidRDefault="009621EE">
      <w:pPr>
        <w:rPr>
          <w:rFonts w:hint="eastAsia"/>
        </w:rPr>
      </w:pPr>
      <w:r>
        <w:rPr>
          <w:rFonts w:hint="eastAsia"/>
        </w:rPr>
        <w:t>拼音“g”是属于声母的一类，其形状独特且容易辨认。从笔画上看，“g”由三个基本部分组成：一个左半圆、一个向下的竖以及一个小尾巴。具体来说，首先从左边起笔，画出一个半圆形，然后垂直向下延伸一定长度，最后以一个小尾巴结束。这个小尾巴略微向上翘，为整个字母增添了灵动之感。</w:t>
      </w:r>
    </w:p>
    <w:p w14:paraId="4263751C" w14:textId="77777777" w:rsidR="009621EE" w:rsidRDefault="009621EE">
      <w:pPr>
        <w:rPr>
          <w:rFonts w:hint="eastAsia"/>
        </w:rPr>
      </w:pPr>
    </w:p>
    <w:p w14:paraId="4D879FE7" w14:textId="77777777" w:rsidR="009621EE" w:rsidRDefault="009621EE">
      <w:pPr>
        <w:rPr>
          <w:rFonts w:hint="eastAsia"/>
        </w:rPr>
      </w:pPr>
    </w:p>
    <w:p w14:paraId="29F65EDF" w14:textId="77777777" w:rsidR="009621EE" w:rsidRDefault="009621EE">
      <w:pPr>
        <w:rPr>
          <w:rFonts w:hint="eastAsia"/>
        </w:rPr>
      </w:pPr>
      <w:r>
        <w:rPr>
          <w:rFonts w:hint="eastAsia"/>
        </w:rPr>
        <w:t>占格原则</w:t>
      </w:r>
    </w:p>
    <w:p w14:paraId="0EEDC381" w14:textId="77777777" w:rsidR="009621EE" w:rsidRDefault="009621EE">
      <w:pPr>
        <w:rPr>
          <w:rFonts w:hint="eastAsia"/>
        </w:rPr>
      </w:pPr>
      <w:r>
        <w:rPr>
          <w:rFonts w:hint="eastAsia"/>
        </w:rPr>
        <w:t>了解了“g”的基本形态后，我们再来看看它的占格规则。在标准的四线三格中，“g”的书写占据下两格。这意味着左半圆和竖的部分都位于第二格内，而那个标志性的小尾巴则会稍微进入第三格，但不触及最底部的线。这种布局使得“g”既稳固又不失灵活性，有助于孩子们更好地记住它的形状。</w:t>
      </w:r>
    </w:p>
    <w:p w14:paraId="755580FD" w14:textId="77777777" w:rsidR="009621EE" w:rsidRDefault="009621EE">
      <w:pPr>
        <w:rPr>
          <w:rFonts w:hint="eastAsia"/>
        </w:rPr>
      </w:pPr>
    </w:p>
    <w:p w14:paraId="4C54FC0A" w14:textId="77777777" w:rsidR="009621EE" w:rsidRDefault="009621EE">
      <w:pPr>
        <w:rPr>
          <w:rFonts w:hint="eastAsia"/>
        </w:rPr>
      </w:pPr>
    </w:p>
    <w:p w14:paraId="448CFF62" w14:textId="77777777" w:rsidR="009621EE" w:rsidRDefault="009621EE">
      <w:pPr>
        <w:rPr>
          <w:rFonts w:hint="eastAsia"/>
        </w:rPr>
      </w:pPr>
      <w:r>
        <w:rPr>
          <w:rFonts w:hint="eastAsia"/>
        </w:rPr>
        <w:t>练习技巧</w:t>
      </w:r>
    </w:p>
    <w:p w14:paraId="6DE773AF" w14:textId="77777777" w:rsidR="009621EE" w:rsidRDefault="009621EE">
      <w:pPr>
        <w:rPr>
          <w:rFonts w:hint="eastAsia"/>
        </w:rPr>
      </w:pPr>
      <w:r>
        <w:rPr>
          <w:rFonts w:hint="eastAsia"/>
        </w:rPr>
        <w:t>对于初学者而言，想要熟练掌握“g”的写法，需要不断地练习。可以先用铅笔在四线三格纸上进行描摹，重点注意左半圆的流畅度以及竖与小尾巴之间的比例关系。随着练习次数的增加，逐渐尝试脱离描红本自由书写，直到能够准确无误地写出每一个“g”。观看一些教学视频或动画演示也能帮助加深理解。</w:t>
      </w:r>
    </w:p>
    <w:p w14:paraId="3EAC7037" w14:textId="77777777" w:rsidR="009621EE" w:rsidRDefault="009621EE">
      <w:pPr>
        <w:rPr>
          <w:rFonts w:hint="eastAsia"/>
        </w:rPr>
      </w:pPr>
    </w:p>
    <w:p w14:paraId="2739B620" w14:textId="77777777" w:rsidR="009621EE" w:rsidRDefault="009621EE">
      <w:pPr>
        <w:rPr>
          <w:rFonts w:hint="eastAsia"/>
        </w:rPr>
      </w:pPr>
    </w:p>
    <w:p w14:paraId="407440BF" w14:textId="77777777" w:rsidR="009621EE" w:rsidRDefault="009621EE">
      <w:pPr>
        <w:rPr>
          <w:rFonts w:hint="eastAsia"/>
        </w:rPr>
      </w:pPr>
      <w:r>
        <w:rPr>
          <w:rFonts w:hint="eastAsia"/>
        </w:rPr>
        <w:t>常见错误及纠正方法</w:t>
      </w:r>
    </w:p>
    <w:p w14:paraId="51A82076" w14:textId="77777777" w:rsidR="009621EE" w:rsidRDefault="009621EE">
      <w:pPr>
        <w:rPr>
          <w:rFonts w:hint="eastAsia"/>
        </w:rPr>
      </w:pPr>
      <w:r>
        <w:rPr>
          <w:rFonts w:hint="eastAsia"/>
        </w:rPr>
        <w:t>在书写过程中，常见的错误包括将左半圆画得过大或过小，导致整体比例失调；或者竖的部分不够直，影响美观性。针对这些问题，建议练习者多观察范例，对比自己的作品找出不足之处，并加以改正。同时，保持耐心也非常重要，因为良好的书写习惯需要时间和努力来培养。</w:t>
      </w:r>
    </w:p>
    <w:p w14:paraId="1DD08E3C" w14:textId="77777777" w:rsidR="009621EE" w:rsidRDefault="009621EE">
      <w:pPr>
        <w:rPr>
          <w:rFonts w:hint="eastAsia"/>
        </w:rPr>
      </w:pPr>
    </w:p>
    <w:p w14:paraId="7E7512DB" w14:textId="77777777" w:rsidR="009621EE" w:rsidRDefault="009621EE">
      <w:pPr>
        <w:rPr>
          <w:rFonts w:hint="eastAsia"/>
        </w:rPr>
      </w:pPr>
    </w:p>
    <w:p w14:paraId="6DE1DB65" w14:textId="77777777" w:rsidR="009621EE" w:rsidRDefault="009621EE">
      <w:pPr>
        <w:rPr>
          <w:rFonts w:hint="eastAsia"/>
        </w:rPr>
      </w:pPr>
      <w:r>
        <w:rPr>
          <w:rFonts w:hint="eastAsia"/>
        </w:rPr>
        <w:t>最后的总结</w:t>
      </w:r>
    </w:p>
    <w:p w14:paraId="099A4569" w14:textId="77777777" w:rsidR="009621EE" w:rsidRDefault="009621EE">
      <w:pPr>
        <w:rPr>
          <w:rFonts w:hint="eastAsia"/>
        </w:rPr>
      </w:pPr>
      <w:r>
        <w:rPr>
          <w:rFonts w:hint="eastAsia"/>
        </w:rPr>
        <w:t>通过上述介绍，我们详细了解了拼音“g”的写法及占格规则。掌握这些基础知识不仅有助于提高汉字拼音的书写水平，还能为进一步学习汉语打下坚实的基础。希望每位学习者都能通过不断的练习，让自己的拼音书写更加规范、优美。</w:t>
      </w:r>
    </w:p>
    <w:p w14:paraId="1707054F" w14:textId="77777777" w:rsidR="009621EE" w:rsidRDefault="009621EE">
      <w:pPr>
        <w:rPr>
          <w:rFonts w:hint="eastAsia"/>
        </w:rPr>
      </w:pPr>
    </w:p>
    <w:p w14:paraId="150126C8" w14:textId="77777777" w:rsidR="009621EE" w:rsidRDefault="009621EE">
      <w:pPr>
        <w:rPr>
          <w:rFonts w:hint="eastAsia"/>
        </w:rPr>
      </w:pPr>
    </w:p>
    <w:p w14:paraId="048E5F4D" w14:textId="77777777" w:rsidR="009621EE" w:rsidRDefault="009621EE">
      <w:pPr>
        <w:rPr>
          <w:rFonts w:hint="eastAsia"/>
        </w:rPr>
      </w:pPr>
      <w:r>
        <w:rPr>
          <w:rFonts w:hint="eastAsia"/>
        </w:rPr>
        <w:t>本文是由每日作文网(2345lzwz.com)为大家创作</w:t>
      </w:r>
    </w:p>
    <w:p w14:paraId="332362F1" w14:textId="028D5F51" w:rsidR="00F11E54" w:rsidRDefault="00F11E54"/>
    <w:sectPr w:rsidR="00F11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54"/>
    <w:rsid w:val="000F3509"/>
    <w:rsid w:val="009621EE"/>
    <w:rsid w:val="00F1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08454-D0D2-490A-A6D0-C1553E47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E54"/>
    <w:rPr>
      <w:rFonts w:cstheme="majorBidi"/>
      <w:color w:val="2F5496" w:themeColor="accent1" w:themeShade="BF"/>
      <w:sz w:val="28"/>
      <w:szCs w:val="28"/>
    </w:rPr>
  </w:style>
  <w:style w:type="character" w:customStyle="1" w:styleId="50">
    <w:name w:val="标题 5 字符"/>
    <w:basedOn w:val="a0"/>
    <w:link w:val="5"/>
    <w:uiPriority w:val="9"/>
    <w:semiHidden/>
    <w:rsid w:val="00F11E54"/>
    <w:rPr>
      <w:rFonts w:cstheme="majorBidi"/>
      <w:color w:val="2F5496" w:themeColor="accent1" w:themeShade="BF"/>
      <w:sz w:val="24"/>
    </w:rPr>
  </w:style>
  <w:style w:type="character" w:customStyle="1" w:styleId="60">
    <w:name w:val="标题 6 字符"/>
    <w:basedOn w:val="a0"/>
    <w:link w:val="6"/>
    <w:uiPriority w:val="9"/>
    <w:semiHidden/>
    <w:rsid w:val="00F11E54"/>
    <w:rPr>
      <w:rFonts w:cstheme="majorBidi"/>
      <w:b/>
      <w:bCs/>
      <w:color w:val="2F5496" w:themeColor="accent1" w:themeShade="BF"/>
    </w:rPr>
  </w:style>
  <w:style w:type="character" w:customStyle="1" w:styleId="70">
    <w:name w:val="标题 7 字符"/>
    <w:basedOn w:val="a0"/>
    <w:link w:val="7"/>
    <w:uiPriority w:val="9"/>
    <w:semiHidden/>
    <w:rsid w:val="00F11E54"/>
    <w:rPr>
      <w:rFonts w:cstheme="majorBidi"/>
      <w:b/>
      <w:bCs/>
      <w:color w:val="595959" w:themeColor="text1" w:themeTint="A6"/>
    </w:rPr>
  </w:style>
  <w:style w:type="character" w:customStyle="1" w:styleId="80">
    <w:name w:val="标题 8 字符"/>
    <w:basedOn w:val="a0"/>
    <w:link w:val="8"/>
    <w:uiPriority w:val="9"/>
    <w:semiHidden/>
    <w:rsid w:val="00F11E54"/>
    <w:rPr>
      <w:rFonts w:cstheme="majorBidi"/>
      <w:color w:val="595959" w:themeColor="text1" w:themeTint="A6"/>
    </w:rPr>
  </w:style>
  <w:style w:type="character" w:customStyle="1" w:styleId="90">
    <w:name w:val="标题 9 字符"/>
    <w:basedOn w:val="a0"/>
    <w:link w:val="9"/>
    <w:uiPriority w:val="9"/>
    <w:semiHidden/>
    <w:rsid w:val="00F11E54"/>
    <w:rPr>
      <w:rFonts w:eastAsiaTheme="majorEastAsia" w:cstheme="majorBidi"/>
      <w:color w:val="595959" w:themeColor="text1" w:themeTint="A6"/>
    </w:rPr>
  </w:style>
  <w:style w:type="paragraph" w:styleId="a3">
    <w:name w:val="Title"/>
    <w:basedOn w:val="a"/>
    <w:next w:val="a"/>
    <w:link w:val="a4"/>
    <w:uiPriority w:val="10"/>
    <w:qFormat/>
    <w:rsid w:val="00F11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E54"/>
    <w:pPr>
      <w:spacing w:before="160"/>
      <w:jc w:val="center"/>
    </w:pPr>
    <w:rPr>
      <w:i/>
      <w:iCs/>
      <w:color w:val="404040" w:themeColor="text1" w:themeTint="BF"/>
    </w:rPr>
  </w:style>
  <w:style w:type="character" w:customStyle="1" w:styleId="a8">
    <w:name w:val="引用 字符"/>
    <w:basedOn w:val="a0"/>
    <w:link w:val="a7"/>
    <w:uiPriority w:val="29"/>
    <w:rsid w:val="00F11E54"/>
    <w:rPr>
      <w:i/>
      <w:iCs/>
      <w:color w:val="404040" w:themeColor="text1" w:themeTint="BF"/>
    </w:rPr>
  </w:style>
  <w:style w:type="paragraph" w:styleId="a9">
    <w:name w:val="List Paragraph"/>
    <w:basedOn w:val="a"/>
    <w:uiPriority w:val="34"/>
    <w:qFormat/>
    <w:rsid w:val="00F11E54"/>
    <w:pPr>
      <w:ind w:left="720"/>
      <w:contextualSpacing/>
    </w:pPr>
  </w:style>
  <w:style w:type="character" w:styleId="aa">
    <w:name w:val="Intense Emphasis"/>
    <w:basedOn w:val="a0"/>
    <w:uiPriority w:val="21"/>
    <w:qFormat/>
    <w:rsid w:val="00F11E54"/>
    <w:rPr>
      <w:i/>
      <w:iCs/>
      <w:color w:val="2F5496" w:themeColor="accent1" w:themeShade="BF"/>
    </w:rPr>
  </w:style>
  <w:style w:type="paragraph" w:styleId="ab">
    <w:name w:val="Intense Quote"/>
    <w:basedOn w:val="a"/>
    <w:next w:val="a"/>
    <w:link w:val="ac"/>
    <w:uiPriority w:val="30"/>
    <w:qFormat/>
    <w:rsid w:val="00F11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E54"/>
    <w:rPr>
      <w:i/>
      <w:iCs/>
      <w:color w:val="2F5496" w:themeColor="accent1" w:themeShade="BF"/>
    </w:rPr>
  </w:style>
  <w:style w:type="character" w:styleId="ad">
    <w:name w:val="Intense Reference"/>
    <w:basedOn w:val="a0"/>
    <w:uiPriority w:val="32"/>
    <w:qFormat/>
    <w:rsid w:val="00F11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