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DC5" w14:textId="77777777" w:rsidR="00F06FBF" w:rsidRDefault="00F06FBF">
      <w:pPr>
        <w:rPr>
          <w:rFonts w:hint="eastAsia"/>
        </w:rPr>
      </w:pPr>
    </w:p>
    <w:p w14:paraId="2FC0620A" w14:textId="77777777" w:rsidR="00F06FBF" w:rsidRDefault="00F06FBF">
      <w:pPr>
        <w:rPr>
          <w:rFonts w:hint="eastAsia"/>
        </w:rPr>
      </w:pPr>
      <w:r>
        <w:rPr>
          <w:rFonts w:hint="eastAsia"/>
        </w:rPr>
        <w:t>拼音ou可以独立成音节吗</w:t>
      </w:r>
    </w:p>
    <w:p w14:paraId="35BB7194" w14:textId="77777777" w:rsidR="00F06FBF" w:rsidRDefault="00F06FBF">
      <w:pPr>
        <w:rPr>
          <w:rFonts w:hint="eastAsia"/>
        </w:rPr>
      </w:pPr>
      <w:r>
        <w:rPr>
          <w:rFonts w:hint="eastAsia"/>
        </w:rPr>
        <w:t>在汉语拼音体系中，"ou"是一个常见的复韵母。但是，是否能够作为一个独立的音节使用，是很多初学者感到困惑的问题。我们需要明确的是，在汉语拼音系统里，确实存在一些元音或复元音能够独立构成音节的情况，比如“a”、“o”等。“ou”呢？让我们深入探讨一下这个问题。</w:t>
      </w:r>
    </w:p>
    <w:p w14:paraId="08728A2A" w14:textId="77777777" w:rsidR="00F06FBF" w:rsidRDefault="00F06FBF">
      <w:pPr>
        <w:rPr>
          <w:rFonts w:hint="eastAsia"/>
        </w:rPr>
      </w:pPr>
    </w:p>
    <w:p w14:paraId="6A6B5FC7" w14:textId="77777777" w:rsidR="00F06FBF" w:rsidRDefault="00F06FBF">
      <w:pPr>
        <w:rPr>
          <w:rFonts w:hint="eastAsia"/>
        </w:rPr>
      </w:pPr>
    </w:p>
    <w:p w14:paraId="065F5C70" w14:textId="77777777" w:rsidR="00F06FBF" w:rsidRDefault="00F06FBF">
      <w:pPr>
        <w:rPr>
          <w:rFonts w:hint="eastAsia"/>
        </w:rPr>
      </w:pPr>
      <w:r>
        <w:rPr>
          <w:rFonts w:hint="eastAsia"/>
        </w:rPr>
        <w:t>理解“ou”的本质</w:t>
      </w:r>
    </w:p>
    <w:p w14:paraId="362B7872" w14:textId="77777777" w:rsidR="00F06FBF" w:rsidRDefault="00F06FBF">
      <w:pPr>
        <w:rPr>
          <w:rFonts w:hint="eastAsia"/>
        </w:rPr>
      </w:pPr>
      <w:r>
        <w:rPr>
          <w:rFonts w:hint="eastAsia"/>
        </w:rPr>
        <w:t>“ou”是由两个元音组成的复韵母，即由“o”和“u”组成。它表示一个滑动的声音，从“o”的发音位置开始，逐渐滑向“u”的发音位置。在实际的语言运用中，“ou”总是伴随着声调出现，并且必须与声母结合才能形成完整的音节。例如，“头”（tóu）和“狗”（gǒu），在这里，“ou”都是依附于声母存在的，不能单独作为音节。</w:t>
      </w:r>
    </w:p>
    <w:p w14:paraId="0A10697E" w14:textId="77777777" w:rsidR="00F06FBF" w:rsidRDefault="00F06FBF">
      <w:pPr>
        <w:rPr>
          <w:rFonts w:hint="eastAsia"/>
        </w:rPr>
      </w:pPr>
    </w:p>
    <w:p w14:paraId="02374DDD" w14:textId="77777777" w:rsidR="00F06FBF" w:rsidRDefault="00F06FBF">
      <w:pPr>
        <w:rPr>
          <w:rFonts w:hint="eastAsia"/>
        </w:rPr>
      </w:pPr>
    </w:p>
    <w:p w14:paraId="4CE58355" w14:textId="77777777" w:rsidR="00F06FBF" w:rsidRDefault="00F06FBF">
      <w:pPr>
        <w:rPr>
          <w:rFonts w:hint="eastAsia"/>
        </w:rPr>
      </w:pPr>
      <w:r>
        <w:rPr>
          <w:rFonts w:hint="eastAsia"/>
        </w:rPr>
        <w:t>独立成音节的条件</w:t>
      </w:r>
    </w:p>
    <w:p w14:paraId="4E69401A" w14:textId="77777777" w:rsidR="00F06FBF" w:rsidRDefault="00F06FBF">
      <w:pPr>
        <w:rPr>
          <w:rFonts w:hint="eastAsia"/>
        </w:rPr>
      </w:pPr>
      <w:r>
        <w:rPr>
          <w:rFonts w:hint="eastAsia"/>
        </w:rPr>
        <w:t>对于汉语拼音而言，能够独立成音节的元音或复元音通常具有一定的开放性，意味着它们可以在没有声母的情况下自成一体。然而，“ou”由于其复韵母的本质，要求有一个起始点来引导发音，这个起始点一般就是声母。因此，“ou”本身不具备独立成为音节的条件。</w:t>
      </w:r>
    </w:p>
    <w:p w14:paraId="72339C23" w14:textId="77777777" w:rsidR="00F06FBF" w:rsidRDefault="00F06FBF">
      <w:pPr>
        <w:rPr>
          <w:rFonts w:hint="eastAsia"/>
        </w:rPr>
      </w:pPr>
    </w:p>
    <w:p w14:paraId="4BA82E4B" w14:textId="77777777" w:rsidR="00F06FBF" w:rsidRDefault="00F06FBF">
      <w:pPr>
        <w:rPr>
          <w:rFonts w:hint="eastAsia"/>
        </w:rPr>
      </w:pPr>
    </w:p>
    <w:p w14:paraId="6B789CED" w14:textId="77777777" w:rsidR="00F06FBF" w:rsidRDefault="00F06FBF">
      <w:pPr>
        <w:rPr>
          <w:rFonts w:hint="eastAsia"/>
        </w:rPr>
      </w:pPr>
      <w:r>
        <w:rPr>
          <w:rFonts w:hint="eastAsia"/>
        </w:rPr>
        <w:t>特殊情况探讨</w:t>
      </w:r>
    </w:p>
    <w:p w14:paraId="658B0216" w14:textId="77777777" w:rsidR="00F06FBF" w:rsidRDefault="00F06FBF">
      <w:pPr>
        <w:rPr>
          <w:rFonts w:hint="eastAsia"/>
        </w:rPr>
      </w:pPr>
      <w:r>
        <w:rPr>
          <w:rFonts w:hint="eastAsia"/>
        </w:rPr>
        <w:t>虽然“ou”在标准情况下不能独立成音节，但在某些方言或口语表达中，可能会遇到类似“ou”的发音单独出现的情形。这种情况更多地反映了语言使用的灵活性以及地域差异，而不代表官方汉语拼音规则中的标准用法。在正式的学习和应用中，我们应遵循规范，正确理解和使用每个音节。</w:t>
      </w:r>
    </w:p>
    <w:p w14:paraId="32820DE0" w14:textId="77777777" w:rsidR="00F06FBF" w:rsidRDefault="00F06FBF">
      <w:pPr>
        <w:rPr>
          <w:rFonts w:hint="eastAsia"/>
        </w:rPr>
      </w:pPr>
    </w:p>
    <w:p w14:paraId="398F916F" w14:textId="77777777" w:rsidR="00F06FBF" w:rsidRDefault="00F06FBF">
      <w:pPr>
        <w:rPr>
          <w:rFonts w:hint="eastAsia"/>
        </w:rPr>
      </w:pPr>
    </w:p>
    <w:p w14:paraId="340E00E5" w14:textId="77777777" w:rsidR="00F06FBF" w:rsidRDefault="00F06FBF">
      <w:pPr>
        <w:rPr>
          <w:rFonts w:hint="eastAsia"/>
        </w:rPr>
      </w:pPr>
      <w:r>
        <w:rPr>
          <w:rFonts w:hint="eastAsia"/>
        </w:rPr>
        <w:t>最后的总结</w:t>
      </w:r>
    </w:p>
    <w:p w14:paraId="314E5B0B" w14:textId="77777777" w:rsidR="00F06FBF" w:rsidRDefault="00F06FBF">
      <w:pPr>
        <w:rPr>
          <w:rFonts w:hint="eastAsia"/>
        </w:rPr>
      </w:pPr>
      <w:r>
        <w:rPr>
          <w:rFonts w:hint="eastAsia"/>
        </w:rPr>
        <w:t>“ou”作为一种复韵母，在汉语拼音系统中不可以独立成音节。它需要与声母组合，才能构成完整的音节并用于词汇之中。了解这一点，有助于汉语学习者更准确地掌握汉语拼音的使用规则，提高语言学习效率。同时，这也提醒我们在学习过程中要注意区分标准语音规则与方言、口语之间的差异，以便更好地进行沟通交流。</w:t>
      </w:r>
    </w:p>
    <w:p w14:paraId="0A6A0024" w14:textId="77777777" w:rsidR="00F06FBF" w:rsidRDefault="00F06FBF">
      <w:pPr>
        <w:rPr>
          <w:rFonts w:hint="eastAsia"/>
        </w:rPr>
      </w:pPr>
    </w:p>
    <w:p w14:paraId="12CBEB3D" w14:textId="77777777" w:rsidR="00F06FBF" w:rsidRDefault="00F06FBF">
      <w:pPr>
        <w:rPr>
          <w:rFonts w:hint="eastAsia"/>
        </w:rPr>
      </w:pPr>
    </w:p>
    <w:p w14:paraId="4394D31D" w14:textId="77777777" w:rsidR="00F06FBF" w:rsidRDefault="00F06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F1909" w14:textId="55EEC1FC" w:rsidR="00977244" w:rsidRDefault="00977244"/>
    <w:sectPr w:rsidR="0097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44"/>
    <w:rsid w:val="000F3509"/>
    <w:rsid w:val="00977244"/>
    <w:rsid w:val="00F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86FF3-3536-4954-81A1-0669835D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