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2A99" w14:textId="77777777" w:rsidR="00E66DE1" w:rsidRDefault="00E66DE1">
      <w:pPr>
        <w:rPr>
          <w:rFonts w:hint="eastAsia"/>
        </w:rPr>
      </w:pPr>
    </w:p>
    <w:p w14:paraId="187C42EB" w14:textId="77777777" w:rsidR="00E66DE1" w:rsidRDefault="00E66DE1">
      <w:pPr>
        <w:rPr>
          <w:rFonts w:hint="eastAsia"/>
        </w:rPr>
      </w:pPr>
      <w:r>
        <w:rPr>
          <w:rFonts w:hint="eastAsia"/>
        </w:rPr>
        <w:t>拼音p的教学反思</w:t>
      </w:r>
    </w:p>
    <w:p w14:paraId="4E9513BE" w14:textId="77777777" w:rsidR="00E66DE1" w:rsidRDefault="00E66DE1">
      <w:pPr>
        <w:rPr>
          <w:rFonts w:hint="eastAsia"/>
        </w:rPr>
      </w:pPr>
      <w:r>
        <w:rPr>
          <w:rFonts w:hint="eastAsia"/>
        </w:rPr>
        <w:t>在汉语教学的过程中，拼音作为汉字发音的基础，对于学习者来说至关重要。而在这其中，“p”这个声母的教学显得尤为关键且具有挑战性。它不仅涉及到基础的发音技巧，还关系到学生能否正确理解并运用汉语的音韵规律。</w:t>
      </w:r>
    </w:p>
    <w:p w14:paraId="0AEE1F45" w14:textId="77777777" w:rsidR="00E66DE1" w:rsidRDefault="00E66DE1">
      <w:pPr>
        <w:rPr>
          <w:rFonts w:hint="eastAsia"/>
        </w:rPr>
      </w:pPr>
    </w:p>
    <w:p w14:paraId="6256CDD6" w14:textId="77777777" w:rsidR="00E66DE1" w:rsidRDefault="00E66DE1">
      <w:pPr>
        <w:rPr>
          <w:rFonts w:hint="eastAsia"/>
        </w:rPr>
      </w:pPr>
    </w:p>
    <w:p w14:paraId="6740527C" w14:textId="77777777" w:rsidR="00E66DE1" w:rsidRDefault="00E66DE1">
      <w:pPr>
        <w:rPr>
          <w:rFonts w:hint="eastAsia"/>
        </w:rPr>
      </w:pPr>
      <w:r>
        <w:rPr>
          <w:rFonts w:hint="eastAsia"/>
        </w:rPr>
        <w:t>教学目标与实施</w:t>
      </w:r>
    </w:p>
    <w:p w14:paraId="15D11F85" w14:textId="77777777" w:rsidR="00E66DE1" w:rsidRDefault="00E66DE1">
      <w:pPr>
        <w:rPr>
          <w:rFonts w:hint="eastAsia"/>
        </w:rPr>
      </w:pPr>
      <w:r>
        <w:rPr>
          <w:rFonts w:hint="eastAsia"/>
        </w:rPr>
        <w:t>在开始教授“p”的发音时，我设定了明确的教学目标：让学生能够准确地发出“p”这个音，并能够在单词和句子中灵活使用。为了达到这一目标，我在课堂上采用了多种教学方法，包括示范发音、利用图片和视频辅助教学等。通过这些手段，希望能够帮助学生克服发音障碍，建立起对汉语发音的信心。</w:t>
      </w:r>
    </w:p>
    <w:p w14:paraId="760E19C0" w14:textId="77777777" w:rsidR="00E66DE1" w:rsidRDefault="00E66DE1">
      <w:pPr>
        <w:rPr>
          <w:rFonts w:hint="eastAsia"/>
        </w:rPr>
      </w:pPr>
    </w:p>
    <w:p w14:paraId="6948A0AB" w14:textId="77777777" w:rsidR="00E66DE1" w:rsidRDefault="00E66DE1">
      <w:pPr>
        <w:rPr>
          <w:rFonts w:hint="eastAsia"/>
        </w:rPr>
      </w:pPr>
    </w:p>
    <w:p w14:paraId="5B12ACD1" w14:textId="77777777" w:rsidR="00E66DE1" w:rsidRDefault="00E66DE1">
      <w:pPr>
        <w:rPr>
          <w:rFonts w:hint="eastAsia"/>
        </w:rPr>
      </w:pPr>
      <w:r>
        <w:rPr>
          <w:rFonts w:hint="eastAsia"/>
        </w:rPr>
        <w:t>遇到的困难及解决方案</w:t>
      </w:r>
    </w:p>
    <w:p w14:paraId="27EC33FD" w14:textId="77777777" w:rsidR="00E66DE1" w:rsidRDefault="00E66DE1">
      <w:pPr>
        <w:rPr>
          <w:rFonts w:hint="eastAsia"/>
        </w:rPr>
      </w:pPr>
      <w:r>
        <w:rPr>
          <w:rFonts w:hint="eastAsia"/>
        </w:rPr>
        <w:t>然而，在实际教学过程中遇到了不少挑战。“p”这个音对于一些非母语为汉语的学生来说，发音存在一定的难度，特别是那些母语中没有类似发音的学生。针对这个问题，我增加了更多的练习环节，如分组练习、角色扮演等，让同学们在互动中提高发音准确性。个别学生的发音问题较为突出，需要进行一对一的辅导。这不仅要求教师有耐心，还需要采用个性化的教学策略。</w:t>
      </w:r>
    </w:p>
    <w:p w14:paraId="496B9EAB" w14:textId="77777777" w:rsidR="00E66DE1" w:rsidRDefault="00E66DE1">
      <w:pPr>
        <w:rPr>
          <w:rFonts w:hint="eastAsia"/>
        </w:rPr>
      </w:pPr>
    </w:p>
    <w:p w14:paraId="28D976F5" w14:textId="77777777" w:rsidR="00E66DE1" w:rsidRDefault="00E66DE1">
      <w:pPr>
        <w:rPr>
          <w:rFonts w:hint="eastAsia"/>
        </w:rPr>
      </w:pPr>
    </w:p>
    <w:p w14:paraId="7B11E3B2" w14:textId="77777777" w:rsidR="00E66DE1" w:rsidRDefault="00E66DE1">
      <w:pPr>
        <w:rPr>
          <w:rFonts w:hint="eastAsia"/>
        </w:rPr>
      </w:pPr>
      <w:r>
        <w:rPr>
          <w:rFonts w:hint="eastAsia"/>
        </w:rPr>
        <w:t>改进措施与未来展望</w:t>
      </w:r>
    </w:p>
    <w:p w14:paraId="70FF2158" w14:textId="77777777" w:rsidR="00E66DE1" w:rsidRDefault="00E66DE1">
      <w:pPr>
        <w:rPr>
          <w:rFonts w:hint="eastAsia"/>
        </w:rPr>
      </w:pPr>
      <w:r>
        <w:rPr>
          <w:rFonts w:hint="eastAsia"/>
        </w:rPr>
        <w:t>基于此次教学经验，我认为在未来教授“p”及其他声母时，应该更加注重个性化教学，根据不同学生的特点调整教学方法。同时，增加多媒体资源的使用，比如动画演示发音器官的动作，可以帮助学生更直观地理解发音原理。建立一个积极的学习社区，鼓励学生之间相互学习和支持，也是提高教学效果的重要途径。</w:t>
      </w:r>
    </w:p>
    <w:p w14:paraId="05CFCBEA" w14:textId="77777777" w:rsidR="00E66DE1" w:rsidRDefault="00E66DE1">
      <w:pPr>
        <w:rPr>
          <w:rFonts w:hint="eastAsia"/>
        </w:rPr>
      </w:pPr>
    </w:p>
    <w:p w14:paraId="020F8CC8" w14:textId="77777777" w:rsidR="00E66DE1" w:rsidRDefault="00E66DE1">
      <w:pPr>
        <w:rPr>
          <w:rFonts w:hint="eastAsia"/>
        </w:rPr>
      </w:pPr>
    </w:p>
    <w:p w14:paraId="5B2FB796" w14:textId="77777777" w:rsidR="00E66DE1" w:rsidRDefault="00E66DE1">
      <w:pPr>
        <w:rPr>
          <w:rFonts w:hint="eastAsia"/>
        </w:rPr>
      </w:pPr>
      <w:r>
        <w:rPr>
          <w:rFonts w:hint="eastAsia"/>
        </w:rPr>
        <w:t>最后的总结</w:t>
      </w:r>
    </w:p>
    <w:p w14:paraId="122973D8" w14:textId="77777777" w:rsidR="00E66DE1" w:rsidRDefault="00E66DE1">
      <w:pPr>
        <w:rPr>
          <w:rFonts w:hint="eastAsia"/>
        </w:rPr>
      </w:pPr>
      <w:r>
        <w:rPr>
          <w:rFonts w:hint="eastAsia"/>
        </w:rPr>
        <w:t>“p”的教学不仅是对学生发音能力的一次考验，也是对教师教学策略的一种挑战。通过不断的尝试和调整，我发现每个学生都有自己的学习节奏和方法，作为教师，我们的任务是找到最适合他们的教学方式，激发他们学习汉语的兴趣和潜能。希望未来的教学实践中，我能继续探索更加有效的教学方法，帮助更多学生掌握汉语发音的奥秘。</w:t>
      </w:r>
    </w:p>
    <w:p w14:paraId="57FDE5C1" w14:textId="77777777" w:rsidR="00E66DE1" w:rsidRDefault="00E66DE1">
      <w:pPr>
        <w:rPr>
          <w:rFonts w:hint="eastAsia"/>
        </w:rPr>
      </w:pPr>
    </w:p>
    <w:p w14:paraId="0F7606C8" w14:textId="77777777" w:rsidR="00E66DE1" w:rsidRDefault="00E66DE1">
      <w:pPr>
        <w:rPr>
          <w:rFonts w:hint="eastAsia"/>
        </w:rPr>
      </w:pPr>
    </w:p>
    <w:p w14:paraId="79630773" w14:textId="77777777" w:rsidR="00E66DE1" w:rsidRDefault="00E66D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6D288" w14:textId="1144043B" w:rsidR="00556F6A" w:rsidRDefault="00556F6A"/>
    <w:sectPr w:rsidR="0055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6A"/>
    <w:rsid w:val="000F3509"/>
    <w:rsid w:val="00556F6A"/>
    <w:rsid w:val="00E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E3D11-34F7-41AD-A4AC-F221D5E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