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5CEE0" w14:textId="77777777" w:rsidR="00AF754D" w:rsidRDefault="00AF754D">
      <w:pPr>
        <w:rPr>
          <w:rFonts w:hint="eastAsia"/>
        </w:rPr>
      </w:pPr>
    </w:p>
    <w:p w14:paraId="383DBA1A" w14:textId="77777777" w:rsidR="00AF754D" w:rsidRDefault="00AF754D">
      <w:pPr>
        <w:rPr>
          <w:rFonts w:hint="eastAsia"/>
        </w:rPr>
      </w:pPr>
      <w:r>
        <w:rPr>
          <w:rFonts w:hint="eastAsia"/>
        </w:rPr>
        <w:t>拼音tun的汉字有哪些字体</w:t>
      </w:r>
    </w:p>
    <w:p w14:paraId="6E3BE496" w14:textId="77777777" w:rsidR="00AF754D" w:rsidRDefault="00AF754D">
      <w:pPr>
        <w:rPr>
          <w:rFonts w:hint="eastAsia"/>
        </w:rPr>
      </w:pPr>
      <w:r>
        <w:rPr>
          <w:rFonts w:hint="eastAsia"/>
        </w:rPr>
        <w:t>在探讨包含拼音“tun”的汉字时，我们首先需要明确几个关键点。“tun”这个拼音可以对应多个不同的汉字，每个字都有其独特的意义和用法。当我们谈论字体，实际上是在讨论如何以美观且多样化的方式展示这些汉字。因此，在本篇文章中，我们将介绍几种常见的汉字，并探索它们在不同字体下的表现形式。</w:t>
      </w:r>
    </w:p>
    <w:p w14:paraId="16C98ABB" w14:textId="77777777" w:rsidR="00AF754D" w:rsidRDefault="00AF754D">
      <w:pPr>
        <w:rPr>
          <w:rFonts w:hint="eastAsia"/>
        </w:rPr>
      </w:pPr>
    </w:p>
    <w:p w14:paraId="2B23A9CF" w14:textId="77777777" w:rsidR="00AF754D" w:rsidRDefault="00AF754D">
      <w:pPr>
        <w:rPr>
          <w:rFonts w:hint="eastAsia"/>
        </w:rPr>
      </w:pPr>
    </w:p>
    <w:p w14:paraId="423F9A75" w14:textId="77777777" w:rsidR="00AF754D" w:rsidRDefault="00AF754D">
      <w:pPr>
        <w:rPr>
          <w:rFonts w:hint="eastAsia"/>
        </w:rPr>
      </w:pPr>
      <w:r>
        <w:rPr>
          <w:rFonts w:hint="eastAsia"/>
        </w:rPr>
        <w:t>一、顿（dùn/tún）</w:t>
      </w:r>
    </w:p>
    <w:p w14:paraId="26081C35" w14:textId="77777777" w:rsidR="00AF754D" w:rsidRDefault="00AF754D">
      <w:pPr>
        <w:rPr>
          <w:rFonts w:hint="eastAsia"/>
        </w:rPr>
      </w:pPr>
      <w:r>
        <w:rPr>
          <w:rFonts w:hint="eastAsia"/>
        </w:rPr>
        <w:t>首先来看“顿”字，这个字既可以读作dùn也可以读作tún。当作为tún时，它通常与某些食物或烹饪方式有关，例如“炖菜”。在字体设计方面，“顿”字的设计变化丰富，从传统的楷书到现代的无衬线体，每种字体都赋予了这个字不同的视觉感受。传统字体强调笔画之间的平衡和谐，而现代字体则更注重简洁性和可读性。</w:t>
      </w:r>
    </w:p>
    <w:p w14:paraId="41494DBE" w14:textId="77777777" w:rsidR="00AF754D" w:rsidRDefault="00AF754D">
      <w:pPr>
        <w:rPr>
          <w:rFonts w:hint="eastAsia"/>
        </w:rPr>
      </w:pPr>
    </w:p>
    <w:p w14:paraId="6BE90FCE" w14:textId="77777777" w:rsidR="00AF754D" w:rsidRDefault="00AF754D">
      <w:pPr>
        <w:rPr>
          <w:rFonts w:hint="eastAsia"/>
        </w:rPr>
      </w:pPr>
    </w:p>
    <w:p w14:paraId="73FACB7C" w14:textId="77777777" w:rsidR="00AF754D" w:rsidRDefault="00AF754D">
      <w:pPr>
        <w:rPr>
          <w:rFonts w:hint="eastAsia"/>
        </w:rPr>
      </w:pPr>
      <w:r>
        <w:rPr>
          <w:rFonts w:hint="eastAsia"/>
        </w:rPr>
        <w:t>二、屯（tún）</w:t>
      </w:r>
    </w:p>
    <w:p w14:paraId="53368468" w14:textId="77777777" w:rsidR="00AF754D" w:rsidRDefault="00AF754D">
      <w:pPr>
        <w:rPr>
          <w:rFonts w:hint="eastAsia"/>
        </w:rPr>
      </w:pPr>
      <w:r>
        <w:rPr>
          <w:rFonts w:hint="eastAsia"/>
        </w:rPr>
        <w:t>“屯”是另一个读作tún的汉字，常用来表示驻扎或聚集的意思，如“屯兵”。在书法艺术中，“屯”字的书写风格多样，既有古朴厚重的篆书，也有流畅自然的行书。对于设计师而言，选择合适的字体能够有效地增强文字的表现力，使得简单的汉字也能传达出丰富的文化内涵。</w:t>
      </w:r>
    </w:p>
    <w:p w14:paraId="3F1A9216" w14:textId="77777777" w:rsidR="00AF754D" w:rsidRDefault="00AF754D">
      <w:pPr>
        <w:rPr>
          <w:rFonts w:hint="eastAsia"/>
        </w:rPr>
      </w:pPr>
    </w:p>
    <w:p w14:paraId="6F7935AA" w14:textId="77777777" w:rsidR="00AF754D" w:rsidRDefault="00AF754D">
      <w:pPr>
        <w:rPr>
          <w:rFonts w:hint="eastAsia"/>
        </w:rPr>
      </w:pPr>
    </w:p>
    <w:p w14:paraId="3BE03BF1" w14:textId="77777777" w:rsidR="00AF754D" w:rsidRDefault="00AF754D">
      <w:pPr>
        <w:rPr>
          <w:rFonts w:hint="eastAsia"/>
        </w:rPr>
      </w:pPr>
      <w:r>
        <w:rPr>
          <w:rFonts w:hint="eastAsia"/>
        </w:rPr>
        <w:t>三、鲀（tún）</w:t>
      </w:r>
    </w:p>
    <w:p w14:paraId="581FE27F" w14:textId="77777777" w:rsidR="00AF754D" w:rsidRDefault="00AF754D">
      <w:pPr>
        <w:rPr>
          <w:rFonts w:hint="eastAsia"/>
        </w:rPr>
      </w:pPr>
      <w:r>
        <w:rPr>
          <w:rFonts w:hint="eastAsia"/>
        </w:rPr>
        <w:t>最后一个例子是“鲀”，这是一种海洋生物的名字。在字体设计领域，“鲀”字的设计往往需要考虑到其特殊的文化背景和含义，尤其是在用于相关的科普文章或是美食介绍时，适当的字体选择可以帮助读者更好地理解文本内容。随着数字媒体的发展，越来越多的创意字体被开发出来，为汉字的艺术表达提供了更多的可能性。</w:t>
      </w:r>
    </w:p>
    <w:p w14:paraId="0A6B735B" w14:textId="77777777" w:rsidR="00AF754D" w:rsidRDefault="00AF754D">
      <w:pPr>
        <w:rPr>
          <w:rFonts w:hint="eastAsia"/>
        </w:rPr>
      </w:pPr>
    </w:p>
    <w:p w14:paraId="2EE57DF9" w14:textId="77777777" w:rsidR="00AF754D" w:rsidRDefault="00AF754D">
      <w:pPr>
        <w:rPr>
          <w:rFonts w:hint="eastAsia"/>
        </w:rPr>
      </w:pPr>
    </w:p>
    <w:p w14:paraId="6F453074" w14:textId="77777777" w:rsidR="00AF754D" w:rsidRDefault="00AF754D">
      <w:pPr>
        <w:rPr>
          <w:rFonts w:hint="eastAsia"/>
        </w:rPr>
      </w:pPr>
      <w:r>
        <w:rPr>
          <w:rFonts w:hint="eastAsia"/>
        </w:rPr>
        <w:t>最后的总结</w:t>
      </w:r>
    </w:p>
    <w:p w14:paraId="37FC9C87" w14:textId="77777777" w:rsidR="00AF754D" w:rsidRDefault="00AF754D">
      <w:pPr>
        <w:rPr>
          <w:rFonts w:hint="eastAsia"/>
        </w:rPr>
      </w:pPr>
      <w:r>
        <w:rPr>
          <w:rFonts w:hint="eastAsia"/>
        </w:rPr>
        <w:t>通过以上对几个常见“tun”音汉字的探讨，我们可以看到，即使是相同的发音，不同的汉字背后也蕴含着丰富多彩的文化意义。而在字体的选择上，无论是古典还是现代风格，都能为汉字增添独特的魅力。对于学习汉语的人来说，了解这些差异不仅有助于提高语言能力，还能增进对中国传统文化的理解和欣赏。</w:t>
      </w:r>
    </w:p>
    <w:p w14:paraId="3873C6DA" w14:textId="77777777" w:rsidR="00AF754D" w:rsidRDefault="00AF754D">
      <w:pPr>
        <w:rPr>
          <w:rFonts w:hint="eastAsia"/>
        </w:rPr>
      </w:pPr>
    </w:p>
    <w:p w14:paraId="3FFD0DE0" w14:textId="77777777" w:rsidR="00AF754D" w:rsidRDefault="00AF754D">
      <w:pPr>
        <w:rPr>
          <w:rFonts w:hint="eastAsia"/>
        </w:rPr>
      </w:pPr>
    </w:p>
    <w:p w14:paraId="63852057" w14:textId="77777777" w:rsidR="00AF754D" w:rsidRDefault="00AF75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C0FCD2" w14:textId="2335D6FB" w:rsidR="006A1BCA" w:rsidRDefault="006A1BCA"/>
    <w:sectPr w:rsidR="006A1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CA"/>
    <w:rsid w:val="000F3509"/>
    <w:rsid w:val="006A1BCA"/>
    <w:rsid w:val="00A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BD3F4-0FF2-409A-917D-E709ED67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