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FBC2" w14:textId="77777777" w:rsidR="005F6A28" w:rsidRDefault="005F6A28">
      <w:pPr>
        <w:rPr>
          <w:rFonts w:hint="eastAsia"/>
        </w:rPr>
      </w:pPr>
    </w:p>
    <w:p w14:paraId="328D6E00" w14:textId="77777777" w:rsidR="005F6A28" w:rsidRDefault="005F6A28">
      <w:pPr>
        <w:rPr>
          <w:rFonts w:hint="eastAsia"/>
        </w:rPr>
      </w:pPr>
      <w:r>
        <w:rPr>
          <w:rFonts w:hint="eastAsia"/>
        </w:rPr>
        <w:t>拼音中的韵母有哪些</w:t>
      </w:r>
    </w:p>
    <w:p w14:paraId="031E8A7D" w14:textId="77777777" w:rsidR="005F6A28" w:rsidRDefault="005F6A28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在汉语拼音中，韵母占据着至关重要的地位，它们与声母相结合构成完整的音节。根据《汉语拼音方案》，韵母主要分为三大类：单韵母、复韵母和鼻韵母。</w:t>
      </w:r>
    </w:p>
    <w:p w14:paraId="16F20D50" w14:textId="77777777" w:rsidR="005F6A28" w:rsidRDefault="005F6A28">
      <w:pPr>
        <w:rPr>
          <w:rFonts w:hint="eastAsia"/>
        </w:rPr>
      </w:pPr>
    </w:p>
    <w:p w14:paraId="07A80744" w14:textId="77777777" w:rsidR="005F6A28" w:rsidRDefault="005F6A28">
      <w:pPr>
        <w:rPr>
          <w:rFonts w:hint="eastAsia"/>
        </w:rPr>
      </w:pPr>
    </w:p>
    <w:p w14:paraId="21802772" w14:textId="77777777" w:rsidR="005F6A28" w:rsidRDefault="005F6A28">
      <w:pPr>
        <w:rPr>
          <w:rFonts w:hint="eastAsia"/>
        </w:rPr>
      </w:pPr>
      <w:r>
        <w:rPr>
          <w:rFonts w:hint="eastAsia"/>
        </w:rPr>
        <w:t>单韵母</w:t>
      </w:r>
    </w:p>
    <w:p w14:paraId="01B233CB" w14:textId="77777777" w:rsidR="005F6A28" w:rsidRDefault="005F6A28">
      <w:pPr>
        <w:rPr>
          <w:rFonts w:hint="eastAsia"/>
        </w:rPr>
      </w:pPr>
      <w:r>
        <w:rPr>
          <w:rFonts w:hint="eastAsia"/>
        </w:rPr>
        <w:t>单韵母指的是由一个元音组成的韵母，在汉语拼音中共有6个基本单韵母，分别是a、o、e、i、u、ü。这些单韵母不仅发音简单明了，而且构成了所有其他更复杂韵母的基础。例如，“a”这个单韵母在发音时要求口腔完全打开，舌头平放，声音清晰而响亮；“i”则要求舌尖接近上前牙，双唇微微张开，发出的声音较为尖锐。</w:t>
      </w:r>
    </w:p>
    <w:p w14:paraId="4F83860E" w14:textId="77777777" w:rsidR="005F6A28" w:rsidRDefault="005F6A28">
      <w:pPr>
        <w:rPr>
          <w:rFonts w:hint="eastAsia"/>
        </w:rPr>
      </w:pPr>
    </w:p>
    <w:p w14:paraId="2D0C6F9F" w14:textId="77777777" w:rsidR="005F6A28" w:rsidRDefault="005F6A28">
      <w:pPr>
        <w:rPr>
          <w:rFonts w:hint="eastAsia"/>
        </w:rPr>
      </w:pPr>
    </w:p>
    <w:p w14:paraId="42D2F40C" w14:textId="77777777" w:rsidR="005F6A28" w:rsidRDefault="005F6A28">
      <w:pPr>
        <w:rPr>
          <w:rFonts w:hint="eastAsia"/>
        </w:rPr>
      </w:pPr>
      <w:r>
        <w:rPr>
          <w:rFonts w:hint="eastAsia"/>
        </w:rPr>
        <w:t>复韵母</w:t>
      </w:r>
    </w:p>
    <w:p w14:paraId="5B3E15D0" w14:textId="77777777" w:rsidR="005F6A28" w:rsidRDefault="005F6A28">
      <w:pPr>
        <w:rPr>
          <w:rFonts w:hint="eastAsia"/>
        </w:rPr>
      </w:pPr>
      <w:r>
        <w:rPr>
          <w:rFonts w:hint="eastAsia"/>
        </w:rPr>
        <w:t>复韵母是由两个或三个元音组合而成的韵母，共有8个标准的复韵母，包括ai、ei、ui、ao、ou、iu、ie、üe等。复韵母的发音特点是从一个元音自然滑向另一个元音，形成一种流畅的音变效果。例如，“ai”这个复韵母开始于a音，然后逐渐过渡到i音，整个发音过程顺畅连贯，给人以和谐之感。</w:t>
      </w:r>
    </w:p>
    <w:p w14:paraId="2A78C82A" w14:textId="77777777" w:rsidR="005F6A28" w:rsidRDefault="005F6A28">
      <w:pPr>
        <w:rPr>
          <w:rFonts w:hint="eastAsia"/>
        </w:rPr>
      </w:pPr>
    </w:p>
    <w:p w14:paraId="03062085" w14:textId="77777777" w:rsidR="005F6A28" w:rsidRDefault="005F6A28">
      <w:pPr>
        <w:rPr>
          <w:rFonts w:hint="eastAsia"/>
        </w:rPr>
      </w:pPr>
    </w:p>
    <w:p w14:paraId="12C56126" w14:textId="77777777" w:rsidR="005F6A28" w:rsidRDefault="005F6A28">
      <w:pPr>
        <w:rPr>
          <w:rFonts w:hint="eastAsia"/>
        </w:rPr>
      </w:pPr>
      <w:r>
        <w:rPr>
          <w:rFonts w:hint="eastAsia"/>
        </w:rPr>
        <w:t>鼻韵母</w:t>
      </w:r>
    </w:p>
    <w:p w14:paraId="7FE1EFAC" w14:textId="77777777" w:rsidR="005F6A28" w:rsidRDefault="005F6A28">
      <w:pPr>
        <w:rPr>
          <w:rFonts w:hint="eastAsia"/>
        </w:rPr>
      </w:pPr>
      <w:r>
        <w:rPr>
          <w:rFonts w:hint="eastAsia"/>
        </w:rPr>
        <w:t>鼻韵母是指在发音结束时通过鼻腔共鸣产生的韵母，这类韵母又可以根据其最后的总结是否带有n或ng被细分为前鼻音和后鼻音两大类。前鼻音包含an、en、in、un、ün等，而后鼻音则有ang、eng、ing、ong等。鼻韵母的发音需要特别注意气流从鼻腔流出的方式，这样才能确保发音准确无误。比如“ang”，发音时舌根需抬起接触软腭，同时开放鼻腔通道，让声音通过鼻腔产生共鸣。</w:t>
      </w:r>
    </w:p>
    <w:p w14:paraId="3DFAAEEF" w14:textId="77777777" w:rsidR="005F6A28" w:rsidRDefault="005F6A28">
      <w:pPr>
        <w:rPr>
          <w:rFonts w:hint="eastAsia"/>
        </w:rPr>
      </w:pPr>
    </w:p>
    <w:p w14:paraId="434A4C14" w14:textId="77777777" w:rsidR="005F6A28" w:rsidRDefault="005F6A28">
      <w:pPr>
        <w:rPr>
          <w:rFonts w:hint="eastAsia"/>
        </w:rPr>
      </w:pPr>
    </w:p>
    <w:p w14:paraId="2ABFDDE9" w14:textId="77777777" w:rsidR="005F6A28" w:rsidRDefault="005F6A28">
      <w:pPr>
        <w:rPr>
          <w:rFonts w:hint="eastAsia"/>
        </w:rPr>
      </w:pPr>
      <w:r>
        <w:rPr>
          <w:rFonts w:hint="eastAsia"/>
        </w:rPr>
        <w:t>最后的总结</w:t>
      </w:r>
    </w:p>
    <w:p w14:paraId="27267BDB" w14:textId="77777777" w:rsidR="005F6A28" w:rsidRDefault="005F6A28">
      <w:pPr>
        <w:rPr>
          <w:rFonts w:hint="eastAsia"/>
        </w:rPr>
      </w:pPr>
      <w:r>
        <w:rPr>
          <w:rFonts w:hint="eastAsia"/>
        </w:rPr>
        <w:t>掌握汉语拼音中的韵母对于正确发音和学习汉语来说至关重要。无论是单韵母的纯净发声，复韵母的平滑过渡，还是鼻韵母的独特共鸣，都为汉语语音的学习增添了色彩。理解并熟练运用这些韵母，可以帮助学习者更加准确地模仿和掌握汉语的发音规则，从而提高语言学习效率，增强口语表达能力。</w:t>
      </w:r>
    </w:p>
    <w:p w14:paraId="2CC1B0BD" w14:textId="77777777" w:rsidR="005F6A28" w:rsidRDefault="005F6A28">
      <w:pPr>
        <w:rPr>
          <w:rFonts w:hint="eastAsia"/>
        </w:rPr>
      </w:pPr>
    </w:p>
    <w:p w14:paraId="04B4F94F" w14:textId="77777777" w:rsidR="005F6A28" w:rsidRDefault="005F6A28">
      <w:pPr>
        <w:rPr>
          <w:rFonts w:hint="eastAsia"/>
        </w:rPr>
      </w:pPr>
    </w:p>
    <w:p w14:paraId="7123776A" w14:textId="77777777" w:rsidR="005F6A28" w:rsidRDefault="005F6A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B71F8" w14:textId="2F267356" w:rsidR="00292858" w:rsidRDefault="00292858"/>
    <w:sectPr w:rsidR="00292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58"/>
    <w:rsid w:val="000F3509"/>
    <w:rsid w:val="00292858"/>
    <w:rsid w:val="005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FCFE0-8492-47C3-9099-4A8EB053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