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424E4" w14:textId="77777777" w:rsidR="009A4336" w:rsidRDefault="009A4336">
      <w:pPr>
        <w:rPr>
          <w:rFonts w:hint="eastAsia"/>
        </w:rPr>
      </w:pPr>
    </w:p>
    <w:p w14:paraId="7DAFEEC3" w14:textId="77777777" w:rsidR="009A4336" w:rsidRDefault="009A4336">
      <w:pPr>
        <w:rPr>
          <w:rFonts w:hint="eastAsia"/>
        </w:rPr>
      </w:pPr>
      <w:r>
        <w:rPr>
          <w:rFonts w:hint="eastAsia"/>
        </w:rPr>
        <w:t>拼音二声的正确写法</w:t>
      </w:r>
    </w:p>
    <w:p w14:paraId="5F09C977" w14:textId="77777777" w:rsidR="009A4336" w:rsidRDefault="009A4336">
      <w:pPr>
        <w:rPr>
          <w:rFonts w:hint="eastAsia"/>
        </w:rPr>
      </w:pPr>
      <w:r>
        <w:rPr>
          <w:rFonts w:hint="eastAsia"/>
        </w:rPr>
        <w:t>汉语拼音是学习汉语的重要工具，它帮助人们准确地发音和记忆汉字。在汉语拼音中，声调是非常重要的一个组成部分，不同的声调代表了不同的音高变化，也决定了词语的意义。其中，第二声（即阳平）是一个比较常见且容易理解的声调。今天我们就来详细介绍一下拼音二声的正确写法。</w:t>
      </w:r>
    </w:p>
    <w:p w14:paraId="56EBD28A" w14:textId="77777777" w:rsidR="009A4336" w:rsidRDefault="009A4336">
      <w:pPr>
        <w:rPr>
          <w:rFonts w:hint="eastAsia"/>
        </w:rPr>
      </w:pPr>
    </w:p>
    <w:p w14:paraId="79F4D419" w14:textId="77777777" w:rsidR="009A4336" w:rsidRDefault="009A4336">
      <w:pPr>
        <w:rPr>
          <w:rFonts w:hint="eastAsia"/>
        </w:rPr>
      </w:pPr>
    </w:p>
    <w:p w14:paraId="179C57FF" w14:textId="77777777" w:rsidR="009A4336" w:rsidRDefault="009A4336">
      <w:pPr>
        <w:rPr>
          <w:rFonts w:hint="eastAsia"/>
        </w:rPr>
      </w:pPr>
      <w:r>
        <w:rPr>
          <w:rFonts w:hint="eastAsia"/>
        </w:rPr>
        <w:t>什么是第二声</w:t>
      </w:r>
    </w:p>
    <w:p w14:paraId="0AA05A41" w14:textId="77777777" w:rsidR="009A4336" w:rsidRDefault="009A4336">
      <w:pPr>
        <w:rPr>
          <w:rFonts w:hint="eastAsia"/>
        </w:rPr>
      </w:pPr>
      <w:r>
        <w:rPr>
          <w:rFonts w:hint="eastAsia"/>
        </w:rPr>
        <w:t>第二声在汉语拼音中表示的是升调，也就是从半低音开始逐渐上升到半高音。当我们看到带有“ˊ”符号的拼音时，就意味着这个字需要读成第二声。例如，“妈”（má）、“池”（chí），这些字在说话时都需要用到升调来发音，以区别于其他声调的同音字。</w:t>
      </w:r>
    </w:p>
    <w:p w14:paraId="25E60B95" w14:textId="77777777" w:rsidR="009A4336" w:rsidRDefault="009A4336">
      <w:pPr>
        <w:rPr>
          <w:rFonts w:hint="eastAsia"/>
        </w:rPr>
      </w:pPr>
    </w:p>
    <w:p w14:paraId="7AE3C918" w14:textId="77777777" w:rsidR="009A4336" w:rsidRDefault="009A4336">
      <w:pPr>
        <w:rPr>
          <w:rFonts w:hint="eastAsia"/>
        </w:rPr>
      </w:pPr>
    </w:p>
    <w:p w14:paraId="0278E15A" w14:textId="77777777" w:rsidR="009A4336" w:rsidRDefault="009A4336">
      <w:pPr>
        <w:rPr>
          <w:rFonts w:hint="eastAsia"/>
        </w:rPr>
      </w:pPr>
      <w:r>
        <w:rPr>
          <w:rFonts w:hint="eastAsia"/>
        </w:rPr>
        <w:t>如何书写第二声标记</w:t>
      </w:r>
    </w:p>
    <w:p w14:paraId="65661B07" w14:textId="77777777" w:rsidR="009A4336" w:rsidRDefault="009A4336">
      <w:pPr>
        <w:rPr>
          <w:rFonts w:hint="eastAsia"/>
        </w:rPr>
      </w:pPr>
      <w:r>
        <w:rPr>
          <w:rFonts w:hint="eastAsia"/>
        </w:rPr>
        <w:t>在给汉字标注拼音时，正确书写声调符号至关重要。对于第二声来说，其标志性的“ˊ”符号应放置在韵母的上方。需要注意的是，如果一个音节包含多个元音字母，那么声调符号应该放在主要元音上。例如，“tái”中的声调标在“a”上面；而在“jié”中，则标在“e”上。掌握这一规则可以帮助我们更准确地标记和识别汉字的正确读音。</w:t>
      </w:r>
    </w:p>
    <w:p w14:paraId="24D631B9" w14:textId="77777777" w:rsidR="009A4336" w:rsidRDefault="009A4336">
      <w:pPr>
        <w:rPr>
          <w:rFonts w:hint="eastAsia"/>
        </w:rPr>
      </w:pPr>
    </w:p>
    <w:p w14:paraId="17967079" w14:textId="77777777" w:rsidR="009A4336" w:rsidRDefault="009A4336">
      <w:pPr>
        <w:rPr>
          <w:rFonts w:hint="eastAsia"/>
        </w:rPr>
      </w:pPr>
    </w:p>
    <w:p w14:paraId="2E104CC2" w14:textId="77777777" w:rsidR="009A4336" w:rsidRDefault="009A433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E4CA94A" w14:textId="77777777" w:rsidR="009A4336" w:rsidRDefault="009A4336">
      <w:pPr>
        <w:rPr>
          <w:rFonts w:hint="eastAsia"/>
        </w:rPr>
      </w:pPr>
      <w:r>
        <w:rPr>
          <w:rFonts w:hint="eastAsia"/>
        </w:rPr>
        <w:t>在实际的学习和使用过程中，可能会遇到一些特殊情况。比如，当两个第三声连读时，第一个字通常会变为第二声，如“你好”（nǐ hǎo 实际发音接近 ní háo）。这种现象体现了汉语语音的灵活性与复杂性，同时也提醒我们在练习发音时要注意上下文的影响。</w:t>
      </w:r>
    </w:p>
    <w:p w14:paraId="3C1418FF" w14:textId="77777777" w:rsidR="009A4336" w:rsidRDefault="009A4336">
      <w:pPr>
        <w:rPr>
          <w:rFonts w:hint="eastAsia"/>
        </w:rPr>
      </w:pPr>
    </w:p>
    <w:p w14:paraId="7C4B2DD0" w14:textId="77777777" w:rsidR="009A4336" w:rsidRDefault="009A4336">
      <w:pPr>
        <w:rPr>
          <w:rFonts w:hint="eastAsia"/>
        </w:rPr>
      </w:pPr>
    </w:p>
    <w:p w14:paraId="342A55B1" w14:textId="77777777" w:rsidR="009A4336" w:rsidRDefault="009A4336">
      <w:pPr>
        <w:rPr>
          <w:rFonts w:hint="eastAsia"/>
        </w:rPr>
      </w:pPr>
      <w:r>
        <w:rPr>
          <w:rFonts w:hint="eastAsia"/>
        </w:rPr>
        <w:t>最后的总结</w:t>
      </w:r>
    </w:p>
    <w:p w14:paraId="6EB8351D" w14:textId="77777777" w:rsidR="009A4336" w:rsidRDefault="009A4336">
      <w:pPr>
        <w:rPr>
          <w:rFonts w:hint="eastAsia"/>
        </w:rPr>
      </w:pPr>
      <w:r>
        <w:rPr>
          <w:rFonts w:hint="eastAsia"/>
        </w:rPr>
        <w:t>通过以上介绍，我们可以看出，正确理解和运用第二声对于汉语学习者来说非常关键。无论是初学者还是有一定基础的朋友，都应该重视对声调的把握。只有这样，才能确保交流时的准确性和流畅度，避免因发音错误而造成的误解。希望每位汉语爱好者都能熟练掌握拼音二声的正确写法，并将其灵活应用于日常生活之中。</w:t>
      </w:r>
    </w:p>
    <w:p w14:paraId="7A93CD10" w14:textId="77777777" w:rsidR="009A4336" w:rsidRDefault="009A4336">
      <w:pPr>
        <w:rPr>
          <w:rFonts w:hint="eastAsia"/>
        </w:rPr>
      </w:pPr>
    </w:p>
    <w:p w14:paraId="054BAF84" w14:textId="77777777" w:rsidR="009A4336" w:rsidRDefault="009A4336">
      <w:pPr>
        <w:rPr>
          <w:rFonts w:hint="eastAsia"/>
        </w:rPr>
      </w:pPr>
    </w:p>
    <w:p w14:paraId="618F0659" w14:textId="77777777" w:rsidR="009A4336" w:rsidRDefault="009A43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B94BBF" w14:textId="43990CDB" w:rsidR="00556992" w:rsidRDefault="00556992"/>
    <w:sectPr w:rsidR="00556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92"/>
    <w:rsid w:val="000F3509"/>
    <w:rsid w:val="00556992"/>
    <w:rsid w:val="009A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F9498-2233-495D-A6B8-1A0924C8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