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6502" w14:textId="77777777" w:rsidR="000200E9" w:rsidRDefault="000200E9">
      <w:pPr>
        <w:rPr>
          <w:rFonts w:hint="eastAsia"/>
        </w:rPr>
      </w:pPr>
    </w:p>
    <w:p w14:paraId="32315046" w14:textId="77777777" w:rsidR="000200E9" w:rsidRDefault="000200E9">
      <w:pPr>
        <w:rPr>
          <w:rFonts w:hint="eastAsia"/>
        </w:rPr>
      </w:pPr>
      <w:r>
        <w:rPr>
          <w:rFonts w:hint="eastAsia"/>
        </w:rPr>
        <w:t>拼音写两遍是两行还是两个字</w:t>
      </w:r>
    </w:p>
    <w:p w14:paraId="66D13271" w14:textId="77777777" w:rsidR="000200E9" w:rsidRDefault="000200E9">
      <w:pPr>
        <w:rPr>
          <w:rFonts w:hint="eastAsia"/>
        </w:rPr>
      </w:pPr>
      <w:r>
        <w:rPr>
          <w:rFonts w:hint="eastAsia"/>
        </w:rPr>
        <w:t>当我们谈论“拼音写两遍是两行还是两个字”这个问题时，首先需要明确的是讨论的背景和语境。拼音，作为汉字的一种表音符号系统，主要用于标注汉字的读音。在学习汉语的过程中，无论是对于母语者还是汉语学习者而言，拼音都扮演着非常重要的角色。</w:t>
      </w:r>
    </w:p>
    <w:p w14:paraId="5F0DF621" w14:textId="77777777" w:rsidR="000200E9" w:rsidRDefault="000200E9">
      <w:pPr>
        <w:rPr>
          <w:rFonts w:hint="eastAsia"/>
        </w:rPr>
      </w:pPr>
    </w:p>
    <w:p w14:paraId="14055CE5" w14:textId="77777777" w:rsidR="000200E9" w:rsidRDefault="000200E9">
      <w:pPr>
        <w:rPr>
          <w:rFonts w:hint="eastAsia"/>
        </w:rPr>
      </w:pPr>
    </w:p>
    <w:p w14:paraId="4752FD86" w14:textId="77777777" w:rsidR="000200E9" w:rsidRDefault="000200E9">
      <w:pPr>
        <w:rPr>
          <w:rFonts w:hint="eastAsia"/>
        </w:rPr>
      </w:pPr>
      <w:r>
        <w:rPr>
          <w:rFonts w:hint="eastAsia"/>
        </w:rPr>
        <w:t>拼音的基本概念与使用场景</w:t>
      </w:r>
    </w:p>
    <w:p w14:paraId="0AB9DA7C" w14:textId="77777777" w:rsidR="000200E9" w:rsidRDefault="000200E9">
      <w:pPr>
        <w:rPr>
          <w:rFonts w:hint="eastAsia"/>
        </w:rPr>
      </w:pPr>
      <w:r>
        <w:rPr>
          <w:rFonts w:hint="eastAsia"/>
        </w:rPr>
        <w:t>拼音以拉丁字母为基础，用于表示汉字的发音。它在中国大陆被广泛应用于教育、词典编纂、输入法以及对外汉语教学等多个领域。拼音的书写形式遵循一定的规则，比如声调符号的位置、ü字母的使用等。然而，在实际应用中，“写两遍”的具体含义可能会因上下文的不同而有所变化。</w:t>
      </w:r>
    </w:p>
    <w:p w14:paraId="618DBE0A" w14:textId="77777777" w:rsidR="000200E9" w:rsidRDefault="000200E9">
      <w:pPr>
        <w:rPr>
          <w:rFonts w:hint="eastAsia"/>
        </w:rPr>
      </w:pPr>
    </w:p>
    <w:p w14:paraId="1437874C" w14:textId="77777777" w:rsidR="000200E9" w:rsidRDefault="000200E9">
      <w:pPr>
        <w:rPr>
          <w:rFonts w:hint="eastAsia"/>
        </w:rPr>
      </w:pPr>
    </w:p>
    <w:p w14:paraId="215B4B2E" w14:textId="77777777" w:rsidR="000200E9" w:rsidRDefault="000200E9">
      <w:pPr>
        <w:rPr>
          <w:rFonts w:hint="eastAsia"/>
        </w:rPr>
      </w:pPr>
      <w:r>
        <w:rPr>
          <w:rFonts w:hint="eastAsia"/>
        </w:rPr>
        <w:t>两行还是两个字？探讨不同情境下的解释</w:t>
      </w:r>
    </w:p>
    <w:p w14:paraId="6602DBC8" w14:textId="77777777" w:rsidR="000200E9" w:rsidRDefault="000200E9">
      <w:pPr>
        <w:rPr>
          <w:rFonts w:hint="eastAsia"/>
        </w:rPr>
      </w:pPr>
      <w:r>
        <w:rPr>
          <w:rFonts w:hint="eastAsia"/>
        </w:rPr>
        <w:t>如果我们从字面意义上理解“拼音写两遍”，即简单地重复书写同一个拼音，那么结果可能是连续写出同样的拼音两次。这种情况下，无论是在一行内连续书写，还是分两行书写，关键在于具体的书写要求或个人习惯。如果考虑的是字符数量，则“写两遍”意味着增加了一倍的数量，但并不直接影响到这些拼音是以单个字符的形式呈现（如bā bā），还是以完整的拼音单词形式出现（如bāba）。</w:t>
      </w:r>
    </w:p>
    <w:p w14:paraId="6E17932F" w14:textId="77777777" w:rsidR="000200E9" w:rsidRDefault="000200E9">
      <w:pPr>
        <w:rPr>
          <w:rFonts w:hint="eastAsia"/>
        </w:rPr>
      </w:pPr>
    </w:p>
    <w:p w14:paraId="6FEE20D5" w14:textId="77777777" w:rsidR="000200E9" w:rsidRDefault="000200E9">
      <w:pPr>
        <w:rPr>
          <w:rFonts w:hint="eastAsia"/>
        </w:rPr>
      </w:pPr>
    </w:p>
    <w:p w14:paraId="309536DA" w14:textId="77777777" w:rsidR="000200E9" w:rsidRDefault="000200E9">
      <w:pPr>
        <w:rPr>
          <w:rFonts w:hint="eastAsia"/>
        </w:rPr>
      </w:pPr>
      <w:r>
        <w:rPr>
          <w:rFonts w:hint="eastAsia"/>
        </w:rPr>
        <w:t>应用场景与实际操作建议</w:t>
      </w:r>
    </w:p>
    <w:p w14:paraId="51B7A28A" w14:textId="77777777" w:rsidR="000200E9" w:rsidRDefault="000200E9">
      <w:pPr>
        <w:rPr>
          <w:rFonts w:hint="eastAsia"/>
        </w:rPr>
      </w:pPr>
      <w:r>
        <w:rPr>
          <w:rFonts w:hint="eastAsia"/>
        </w:rPr>
        <w:t>在实际的教学或练习过程中，教师可能会要求学生将某个拼音或词语的拼音写两遍，目的是加强记忆或进行听写测试。此时，重要的是明确指导，例如是否需要在同一行内连续书写，或是每写一遍换一行。这不仅有助于提高书写的整齐度，还能帮助学生更好地理解并记住所学内容。</w:t>
      </w:r>
    </w:p>
    <w:p w14:paraId="0D123E06" w14:textId="77777777" w:rsidR="000200E9" w:rsidRDefault="000200E9">
      <w:pPr>
        <w:rPr>
          <w:rFonts w:hint="eastAsia"/>
        </w:rPr>
      </w:pPr>
    </w:p>
    <w:p w14:paraId="73B3E15E" w14:textId="77777777" w:rsidR="000200E9" w:rsidRDefault="000200E9">
      <w:pPr>
        <w:rPr>
          <w:rFonts w:hint="eastAsia"/>
        </w:rPr>
      </w:pPr>
    </w:p>
    <w:p w14:paraId="7E516CA5" w14:textId="77777777" w:rsidR="000200E9" w:rsidRDefault="000200E9">
      <w:pPr>
        <w:rPr>
          <w:rFonts w:hint="eastAsia"/>
        </w:rPr>
      </w:pPr>
      <w:r>
        <w:rPr>
          <w:rFonts w:hint="eastAsia"/>
        </w:rPr>
        <w:t>最后的总结</w:t>
      </w:r>
    </w:p>
    <w:p w14:paraId="6F46642F" w14:textId="77777777" w:rsidR="000200E9" w:rsidRDefault="000200E9">
      <w:pPr>
        <w:rPr>
          <w:rFonts w:hint="eastAsia"/>
        </w:rPr>
      </w:pPr>
      <w:r>
        <w:rPr>
          <w:rFonts w:hint="eastAsia"/>
        </w:rPr>
        <w:t>“拼音写两遍是两行还是两个字”并没有一个固定的答案，其取决于具体的教学目标和个人偏好。无论是选择在同一行连续书写两次，还是分两行书写，最重要的是能够达到预期的学习效果。同时，这也提醒我们在给出指示时应尽可能清晰准确，以便于理解和执行。</w:t>
      </w:r>
    </w:p>
    <w:p w14:paraId="5BBE2843" w14:textId="77777777" w:rsidR="000200E9" w:rsidRDefault="000200E9">
      <w:pPr>
        <w:rPr>
          <w:rFonts w:hint="eastAsia"/>
        </w:rPr>
      </w:pPr>
    </w:p>
    <w:p w14:paraId="1E175B1B" w14:textId="77777777" w:rsidR="000200E9" w:rsidRDefault="000200E9">
      <w:pPr>
        <w:rPr>
          <w:rFonts w:hint="eastAsia"/>
        </w:rPr>
      </w:pPr>
    </w:p>
    <w:p w14:paraId="4E1590AC" w14:textId="77777777" w:rsidR="000200E9" w:rsidRDefault="00020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6F147" w14:textId="33CCACFF" w:rsidR="00D80489" w:rsidRDefault="00D80489"/>
    <w:sectPr w:rsidR="00D8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89"/>
    <w:rsid w:val="000200E9"/>
    <w:rsid w:val="000F3509"/>
    <w:rsid w:val="00D8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066BE-EF55-4F4B-BD8C-463FFC76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