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FC1F" w14:textId="77777777" w:rsidR="00BF25A8" w:rsidRDefault="00BF25A8">
      <w:pPr>
        <w:rPr>
          <w:rFonts w:hint="eastAsia"/>
        </w:rPr>
      </w:pPr>
    </w:p>
    <w:p w14:paraId="66F42752" w14:textId="77777777" w:rsidR="00BF25A8" w:rsidRDefault="00BF25A8">
      <w:pPr>
        <w:rPr>
          <w:rFonts w:hint="eastAsia"/>
        </w:rPr>
      </w:pPr>
      <w:r>
        <w:rPr>
          <w:rFonts w:hint="eastAsia"/>
        </w:rPr>
        <w:t>拼音字母表教学方法</w:t>
      </w:r>
    </w:p>
    <w:p w14:paraId="6004507E" w14:textId="77777777" w:rsidR="00BF25A8" w:rsidRDefault="00BF25A8">
      <w:pPr>
        <w:rPr>
          <w:rFonts w:hint="eastAsia"/>
        </w:rPr>
      </w:pPr>
      <w:r>
        <w:rPr>
          <w:rFonts w:hint="eastAsia"/>
        </w:rPr>
        <w:t>汉语拼音作为学习中文的重要工具，对初学者来说至关重要。它不仅是识字的辅助手段，更是发音的标准指南。因此，如何有效地教授拼音字母表，成为了每一个汉语教师需要面对的问题。</w:t>
      </w:r>
    </w:p>
    <w:p w14:paraId="6FC5E1D9" w14:textId="77777777" w:rsidR="00BF25A8" w:rsidRDefault="00BF25A8">
      <w:pPr>
        <w:rPr>
          <w:rFonts w:hint="eastAsia"/>
        </w:rPr>
      </w:pPr>
    </w:p>
    <w:p w14:paraId="73DBD015" w14:textId="77777777" w:rsidR="00BF25A8" w:rsidRDefault="00BF25A8">
      <w:pPr>
        <w:rPr>
          <w:rFonts w:hint="eastAsia"/>
        </w:rPr>
      </w:pPr>
    </w:p>
    <w:p w14:paraId="42B4C079" w14:textId="77777777" w:rsidR="00BF25A8" w:rsidRDefault="00BF25A8">
      <w:pPr>
        <w:rPr>
          <w:rFonts w:hint="eastAsia"/>
        </w:rPr>
      </w:pPr>
      <w:r>
        <w:rPr>
          <w:rFonts w:hint="eastAsia"/>
        </w:rPr>
        <w:t>直观展示与互动学习</w:t>
      </w:r>
    </w:p>
    <w:p w14:paraId="1F4DFED0" w14:textId="77777777" w:rsidR="00BF25A8" w:rsidRDefault="00BF25A8">
      <w:pPr>
        <w:rPr>
          <w:rFonts w:hint="eastAsia"/>
        </w:rPr>
      </w:pPr>
      <w:r>
        <w:rPr>
          <w:rFonts w:hint="eastAsia"/>
        </w:rPr>
        <w:t>在教授拼音时，首先应当通过直观的方式展示每个字母及其对应的发音。可以利用卡片、幻灯片或专门的教学软件来帮助学生更好地理解。鼓励学生参与互动式的学习活动，如分组比赛、角色扮演等，能有效提高他们的兴趣和记忆力。</w:t>
      </w:r>
    </w:p>
    <w:p w14:paraId="27BB23BB" w14:textId="77777777" w:rsidR="00BF25A8" w:rsidRDefault="00BF25A8">
      <w:pPr>
        <w:rPr>
          <w:rFonts w:hint="eastAsia"/>
        </w:rPr>
      </w:pPr>
    </w:p>
    <w:p w14:paraId="7D1D5290" w14:textId="77777777" w:rsidR="00BF25A8" w:rsidRDefault="00BF25A8">
      <w:pPr>
        <w:rPr>
          <w:rFonts w:hint="eastAsia"/>
        </w:rPr>
      </w:pPr>
    </w:p>
    <w:p w14:paraId="2629B74B" w14:textId="77777777" w:rsidR="00BF25A8" w:rsidRDefault="00BF25A8">
      <w:pPr>
        <w:rPr>
          <w:rFonts w:hint="eastAsia"/>
        </w:rPr>
      </w:pPr>
      <w:r>
        <w:rPr>
          <w:rFonts w:hint="eastAsia"/>
        </w:rPr>
        <w:t>分解步骤，逐步深入</w:t>
      </w:r>
    </w:p>
    <w:p w14:paraId="3F339FF0" w14:textId="77777777" w:rsidR="00BF25A8" w:rsidRDefault="00BF25A8">
      <w:pPr>
        <w:rPr>
          <w:rFonts w:hint="eastAsia"/>
        </w:rPr>
      </w:pPr>
      <w:r>
        <w:rPr>
          <w:rFonts w:hint="eastAsia"/>
        </w:rPr>
        <w:t>将拼音学习分为几个阶段进行。从单个声母和韵母开始，逐渐过渡到完整的音节练习。这种循序渐进的方法有助于学生建立起坚实的基础，并减少学习过程中的挫败感。每完成一个阶段后，可以通过小测验或游戏来巩固所学内容。</w:t>
      </w:r>
    </w:p>
    <w:p w14:paraId="175326E0" w14:textId="77777777" w:rsidR="00BF25A8" w:rsidRDefault="00BF25A8">
      <w:pPr>
        <w:rPr>
          <w:rFonts w:hint="eastAsia"/>
        </w:rPr>
      </w:pPr>
    </w:p>
    <w:p w14:paraId="6596506F" w14:textId="77777777" w:rsidR="00BF25A8" w:rsidRDefault="00BF25A8">
      <w:pPr>
        <w:rPr>
          <w:rFonts w:hint="eastAsia"/>
        </w:rPr>
      </w:pPr>
    </w:p>
    <w:p w14:paraId="46A9BADA" w14:textId="77777777" w:rsidR="00BF25A8" w:rsidRDefault="00BF25A8">
      <w:pPr>
        <w:rPr>
          <w:rFonts w:hint="eastAsia"/>
        </w:rPr>
      </w:pPr>
      <w:r>
        <w:rPr>
          <w:rFonts w:hint="eastAsia"/>
        </w:rPr>
        <w:t>结合实际语境，增强记忆</w:t>
      </w:r>
    </w:p>
    <w:p w14:paraId="4E5D29BF" w14:textId="77777777" w:rsidR="00BF25A8" w:rsidRDefault="00BF25A8">
      <w:pPr>
        <w:rPr>
          <w:rFonts w:hint="eastAsia"/>
        </w:rPr>
      </w:pPr>
      <w:r>
        <w:rPr>
          <w:rFonts w:hint="eastAsia"/>
        </w:rPr>
        <w:t>仅仅记住拼音的形式和发音是不够的，重要的是要能够在实际语境中使用它们。教师可以通过故事讲述、歌曲演唱以及日常生活对话等方式，让学生在真实的语言环境中运用拼音，这不仅能加深印象，还能提高他们的语言交流能力。</w:t>
      </w:r>
    </w:p>
    <w:p w14:paraId="09CE02FC" w14:textId="77777777" w:rsidR="00BF25A8" w:rsidRDefault="00BF25A8">
      <w:pPr>
        <w:rPr>
          <w:rFonts w:hint="eastAsia"/>
        </w:rPr>
      </w:pPr>
    </w:p>
    <w:p w14:paraId="4018DDF1" w14:textId="77777777" w:rsidR="00BF25A8" w:rsidRDefault="00BF25A8">
      <w:pPr>
        <w:rPr>
          <w:rFonts w:hint="eastAsia"/>
        </w:rPr>
      </w:pPr>
    </w:p>
    <w:p w14:paraId="51411961" w14:textId="77777777" w:rsidR="00BF25A8" w:rsidRDefault="00BF25A8">
      <w:pPr>
        <w:rPr>
          <w:rFonts w:hint="eastAsia"/>
        </w:rPr>
      </w:pPr>
      <w:r>
        <w:rPr>
          <w:rFonts w:hint="eastAsia"/>
        </w:rPr>
        <w:t>个性化辅导与反馈机制</w:t>
      </w:r>
    </w:p>
    <w:p w14:paraId="0D5E13DF" w14:textId="77777777" w:rsidR="00BF25A8" w:rsidRDefault="00BF25A8">
      <w:pPr>
        <w:rPr>
          <w:rFonts w:hint="eastAsia"/>
        </w:rPr>
      </w:pPr>
      <w:r>
        <w:rPr>
          <w:rFonts w:hint="eastAsia"/>
        </w:rPr>
        <w:t>每个学生都有自己的学习节奏和方式，因此提供个性化的辅导显得尤为重要。定期的一对一辅导可以帮助学生解决个人难题，而及时的正面反馈则能激励他们继续前进。同时，建立一个开放的沟通渠道，让学生能够自由表达自己的困惑和建议。</w:t>
      </w:r>
    </w:p>
    <w:p w14:paraId="72AB846B" w14:textId="77777777" w:rsidR="00BF25A8" w:rsidRDefault="00BF25A8">
      <w:pPr>
        <w:rPr>
          <w:rFonts w:hint="eastAsia"/>
        </w:rPr>
      </w:pPr>
    </w:p>
    <w:p w14:paraId="64C6850D" w14:textId="77777777" w:rsidR="00BF25A8" w:rsidRDefault="00BF25A8">
      <w:pPr>
        <w:rPr>
          <w:rFonts w:hint="eastAsia"/>
        </w:rPr>
      </w:pPr>
    </w:p>
    <w:p w14:paraId="0E07C169" w14:textId="77777777" w:rsidR="00BF25A8" w:rsidRDefault="00BF25A8">
      <w:pPr>
        <w:rPr>
          <w:rFonts w:hint="eastAsia"/>
        </w:rPr>
      </w:pPr>
      <w:r>
        <w:rPr>
          <w:rFonts w:hint="eastAsia"/>
        </w:rPr>
        <w:t>多媒体资源的应用</w:t>
      </w:r>
    </w:p>
    <w:p w14:paraId="67DA34B3" w14:textId="77777777" w:rsidR="00BF25A8" w:rsidRDefault="00BF25A8">
      <w:pPr>
        <w:rPr>
          <w:rFonts w:hint="eastAsia"/>
        </w:rPr>
      </w:pPr>
      <w:r>
        <w:rPr>
          <w:rFonts w:hint="eastAsia"/>
        </w:rPr>
        <w:t>现代技术为拼音教学提供了丰富的资源。视频教程、在线练习平台以及移动应用程序等都是极好的辅助工具。这些资源不仅使学习过程更加生动有趣，而且允许学生根据自己的进度随时随地进行复习和练习。</w:t>
      </w:r>
    </w:p>
    <w:p w14:paraId="508D847E" w14:textId="77777777" w:rsidR="00BF25A8" w:rsidRDefault="00BF25A8">
      <w:pPr>
        <w:rPr>
          <w:rFonts w:hint="eastAsia"/>
        </w:rPr>
      </w:pPr>
    </w:p>
    <w:p w14:paraId="62C6F724" w14:textId="77777777" w:rsidR="00BF25A8" w:rsidRDefault="00BF25A8">
      <w:pPr>
        <w:rPr>
          <w:rFonts w:hint="eastAsia"/>
        </w:rPr>
      </w:pPr>
    </w:p>
    <w:p w14:paraId="66D021E8" w14:textId="77777777" w:rsidR="00BF25A8" w:rsidRDefault="00BF25A8">
      <w:pPr>
        <w:rPr>
          <w:rFonts w:hint="eastAsia"/>
        </w:rPr>
      </w:pPr>
      <w:r>
        <w:rPr>
          <w:rFonts w:hint="eastAsia"/>
        </w:rPr>
        <w:t>最后的总结</w:t>
      </w:r>
    </w:p>
    <w:p w14:paraId="68281722" w14:textId="77777777" w:rsidR="00BF25A8" w:rsidRDefault="00BF25A8">
      <w:pPr>
        <w:rPr>
          <w:rFonts w:hint="eastAsia"/>
        </w:rPr>
      </w:pPr>
      <w:r>
        <w:rPr>
          <w:rFonts w:hint="eastAsia"/>
        </w:rPr>
        <w:t>有效的拼音字母表教学方法应注重直观性、互动性和实用性。通过采用上述策略，教师不仅能激发学生的学习热情，还能帮助他们在短时间内掌握这一重要的语言技能。随着科技的发展，未来还将有更多创新的教学方法出现，为汉语学习者提供更多元化的选择。</w:t>
      </w:r>
    </w:p>
    <w:p w14:paraId="290D6805" w14:textId="77777777" w:rsidR="00BF25A8" w:rsidRDefault="00BF25A8">
      <w:pPr>
        <w:rPr>
          <w:rFonts w:hint="eastAsia"/>
        </w:rPr>
      </w:pPr>
    </w:p>
    <w:p w14:paraId="29D9A136" w14:textId="77777777" w:rsidR="00BF25A8" w:rsidRDefault="00BF25A8">
      <w:pPr>
        <w:rPr>
          <w:rFonts w:hint="eastAsia"/>
        </w:rPr>
      </w:pPr>
    </w:p>
    <w:p w14:paraId="2F4BA015" w14:textId="77777777" w:rsidR="00BF25A8" w:rsidRDefault="00BF2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06C19" w14:textId="1D0A4D7E" w:rsidR="00C04527" w:rsidRDefault="00C04527"/>
    <w:sectPr w:rsidR="00C0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27"/>
    <w:rsid w:val="000F3509"/>
    <w:rsid w:val="00BF25A8"/>
    <w:rsid w:val="00C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DBD8-F2E8-46AA-BD6F-501618B5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