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9B17B" w14:textId="77777777" w:rsidR="00A30881" w:rsidRDefault="00A30881">
      <w:pPr>
        <w:rPr>
          <w:rFonts w:hint="eastAsia"/>
        </w:rPr>
      </w:pPr>
    </w:p>
    <w:p w14:paraId="62907E9D" w14:textId="77777777" w:rsidR="00A30881" w:rsidRDefault="00A30881">
      <w:pPr>
        <w:rPr>
          <w:rFonts w:hint="eastAsia"/>
        </w:rPr>
      </w:pPr>
      <w:r>
        <w:rPr>
          <w:rFonts w:hint="eastAsia"/>
        </w:rPr>
        <w:t>拼音字母表音节间隔简介</w:t>
      </w:r>
    </w:p>
    <w:p w14:paraId="70FB8716" w14:textId="77777777" w:rsidR="00A30881" w:rsidRDefault="00A30881">
      <w:pPr>
        <w:rPr>
          <w:rFonts w:hint="eastAsia"/>
        </w:rPr>
      </w:pPr>
      <w:r>
        <w:rPr>
          <w:rFonts w:hint="eastAsia"/>
        </w:rPr>
        <w:t>拼音字母表音节间隔，是指在汉语拼音体系中，针对不同的汉字发音进行系统化、标准化的拼写规则。它不仅帮助学习者更好地掌握汉语发音，而且对于规范语言教学、翻译工作以及跨文化交流都具有不可替代的作用。拼音作为汉字的拉丁化表示方法，极大地简化了汉语学习过程，尤其对非母语使用者来说，通过音节间隔清晰地区分不同音节，有助于准确把握每个字词的发音。</w:t>
      </w:r>
    </w:p>
    <w:p w14:paraId="7ACF1DBC" w14:textId="77777777" w:rsidR="00A30881" w:rsidRDefault="00A30881">
      <w:pPr>
        <w:rPr>
          <w:rFonts w:hint="eastAsia"/>
        </w:rPr>
      </w:pPr>
    </w:p>
    <w:p w14:paraId="0D3C45E8" w14:textId="77777777" w:rsidR="00A30881" w:rsidRDefault="00A30881">
      <w:pPr>
        <w:rPr>
          <w:rFonts w:hint="eastAsia"/>
        </w:rPr>
      </w:pPr>
    </w:p>
    <w:p w14:paraId="658EC98F" w14:textId="77777777" w:rsidR="00A30881" w:rsidRDefault="00A30881">
      <w:pPr>
        <w:rPr>
          <w:rFonts w:hint="eastAsia"/>
        </w:rPr>
      </w:pPr>
      <w:r>
        <w:rPr>
          <w:rFonts w:hint="eastAsia"/>
        </w:rPr>
        <w:t>音节结构的基本要素</w:t>
      </w:r>
    </w:p>
    <w:p w14:paraId="628CD675" w14:textId="77777777" w:rsidR="00A30881" w:rsidRDefault="00A30881">
      <w:pPr>
        <w:rPr>
          <w:rFonts w:hint="eastAsia"/>
        </w:rPr>
      </w:pPr>
      <w:r>
        <w:rPr>
          <w:rFonts w:hint="eastAsia"/>
        </w:rPr>
        <w:t>汉语中的一个完整音节通常由声母（辅音）、韵母（元音或元音组合）和声调三部分组成。拼音字母表音节间隔的核心在于如何合理地将这些元素组合起来，并通过适当的间隔来确保每个音节独立且清晰。例如，“妈妈”在拼音中写作“māma”，这里通过间隔清晰地表明了两个相同的音节，但因为声调的不同而代表着不同的含义。这种间隔方式使得即使在同一词汇内，也能明确区分各个音节，避免混淆。</w:t>
      </w:r>
    </w:p>
    <w:p w14:paraId="01690649" w14:textId="77777777" w:rsidR="00A30881" w:rsidRDefault="00A30881">
      <w:pPr>
        <w:rPr>
          <w:rFonts w:hint="eastAsia"/>
        </w:rPr>
      </w:pPr>
    </w:p>
    <w:p w14:paraId="120A6A65" w14:textId="77777777" w:rsidR="00A30881" w:rsidRDefault="00A30881">
      <w:pPr>
        <w:rPr>
          <w:rFonts w:hint="eastAsia"/>
        </w:rPr>
      </w:pPr>
    </w:p>
    <w:p w14:paraId="0539B8AF" w14:textId="77777777" w:rsidR="00A30881" w:rsidRDefault="00A30881">
      <w:pPr>
        <w:rPr>
          <w:rFonts w:hint="eastAsia"/>
        </w:rPr>
      </w:pPr>
      <w:r>
        <w:rPr>
          <w:rFonts w:hint="eastAsia"/>
        </w:rPr>
        <w:t>音节间隔的实际应用</w:t>
      </w:r>
    </w:p>
    <w:p w14:paraId="0F8E841E" w14:textId="77777777" w:rsidR="00A30881" w:rsidRDefault="00A30881">
      <w:pPr>
        <w:rPr>
          <w:rFonts w:hint="eastAsia"/>
        </w:rPr>
      </w:pPr>
      <w:r>
        <w:rPr>
          <w:rFonts w:hint="eastAsia"/>
        </w:rPr>
        <w:t>在实际的语言使用中，正确理解和运用拼音字母表音节间隔至关重要。无论是在学校教育、对外汉语教学还是日常交流中，合理的音节间隔能够显著提高沟通效率，减少误解。尤其是在教授儿童或外国人学习汉语时，强调音节的重要性及正确的间隔方式是基础课程之一。在技术领域如语音识别软件中，精确的音节分割算法也是提升识别准确率的关键因素之一。</w:t>
      </w:r>
    </w:p>
    <w:p w14:paraId="66907485" w14:textId="77777777" w:rsidR="00A30881" w:rsidRDefault="00A30881">
      <w:pPr>
        <w:rPr>
          <w:rFonts w:hint="eastAsia"/>
        </w:rPr>
      </w:pPr>
    </w:p>
    <w:p w14:paraId="12046F4B" w14:textId="77777777" w:rsidR="00A30881" w:rsidRDefault="00A30881">
      <w:pPr>
        <w:rPr>
          <w:rFonts w:hint="eastAsia"/>
        </w:rPr>
      </w:pPr>
    </w:p>
    <w:p w14:paraId="3F2AA7E2" w14:textId="77777777" w:rsidR="00A30881" w:rsidRDefault="00A30881">
      <w:pPr>
        <w:rPr>
          <w:rFonts w:hint="eastAsia"/>
        </w:rPr>
      </w:pPr>
      <w:r>
        <w:rPr>
          <w:rFonts w:hint="eastAsia"/>
        </w:rPr>
        <w:t>音节间隔与文化传承</w:t>
      </w:r>
    </w:p>
    <w:p w14:paraId="1B630EF9" w14:textId="77777777" w:rsidR="00A30881" w:rsidRDefault="00A30881">
      <w:pPr>
        <w:rPr>
          <w:rFonts w:hint="eastAsia"/>
        </w:rPr>
      </w:pPr>
      <w:r>
        <w:rPr>
          <w:rFonts w:hint="eastAsia"/>
        </w:rPr>
        <w:t>从更深层次来看，拼音字母表音节间隔不仅仅是语言学上的概念，它还承载着文化传播的重要使命。随着中国文化的全球影响力不断增强，越来越多的人开始学习汉语，拼音作为入门工具，其作用愈发凸显。通过标准的音节间隔，可以有效促进汉语在全球范围内的传播，增进世界对中国文化的理解与认识。同时，这也促进了不同文化间的对话与交流，为构建人类命运共同体贡献了力量。</w:t>
      </w:r>
    </w:p>
    <w:p w14:paraId="7DF50B77" w14:textId="77777777" w:rsidR="00A30881" w:rsidRDefault="00A30881">
      <w:pPr>
        <w:rPr>
          <w:rFonts w:hint="eastAsia"/>
        </w:rPr>
      </w:pPr>
    </w:p>
    <w:p w14:paraId="0C709847" w14:textId="77777777" w:rsidR="00A30881" w:rsidRDefault="00A30881">
      <w:pPr>
        <w:rPr>
          <w:rFonts w:hint="eastAsia"/>
        </w:rPr>
      </w:pPr>
    </w:p>
    <w:p w14:paraId="38BE9D59" w14:textId="77777777" w:rsidR="00A30881" w:rsidRDefault="00A30881">
      <w:pPr>
        <w:rPr>
          <w:rFonts w:hint="eastAsia"/>
        </w:rPr>
      </w:pPr>
      <w:r>
        <w:rPr>
          <w:rFonts w:hint="eastAsia"/>
        </w:rPr>
        <w:t>最后的总结</w:t>
      </w:r>
    </w:p>
    <w:p w14:paraId="3F21BCBF" w14:textId="77777777" w:rsidR="00A30881" w:rsidRDefault="00A30881">
      <w:pPr>
        <w:rPr>
          <w:rFonts w:hint="eastAsia"/>
        </w:rPr>
      </w:pPr>
      <w:r>
        <w:rPr>
          <w:rFonts w:hint="eastAsia"/>
        </w:rPr>
        <w:t>拼音字母表音节间隔是汉语学习和交流中不可或缺的一部分。它不仅帮助人们准确地表达思想，而且还在跨文化交流中发挥着桥梁作用。通过深入理解并正确应用音节间隔规则，我们不仅能提高个人的语言能力，还能促进汉语乃至整个中华文化的国际传播与发展。未来，随着科技的进步和社会的发展，拼音及其音节间隔规则将继续演变和完善，以适应不断变化的需求。</w:t>
      </w:r>
    </w:p>
    <w:p w14:paraId="5B0C7A48" w14:textId="77777777" w:rsidR="00A30881" w:rsidRDefault="00A30881">
      <w:pPr>
        <w:rPr>
          <w:rFonts w:hint="eastAsia"/>
        </w:rPr>
      </w:pPr>
    </w:p>
    <w:p w14:paraId="2DD9094F" w14:textId="77777777" w:rsidR="00A30881" w:rsidRDefault="00A30881">
      <w:pPr>
        <w:rPr>
          <w:rFonts w:hint="eastAsia"/>
        </w:rPr>
      </w:pPr>
    </w:p>
    <w:p w14:paraId="0F354195" w14:textId="77777777" w:rsidR="00A30881" w:rsidRDefault="00A308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89E1B2" w14:textId="7A46F516" w:rsidR="00631A3E" w:rsidRDefault="00631A3E"/>
    <w:sectPr w:rsidR="00631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A3E"/>
    <w:rsid w:val="000F3509"/>
    <w:rsid w:val="00631A3E"/>
    <w:rsid w:val="00A3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78582-E9C1-42D0-99CE-5E1C576B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