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2A64" w14:textId="77777777" w:rsidR="00747BC2" w:rsidRDefault="00747BC2">
      <w:pPr>
        <w:rPr>
          <w:rFonts w:hint="eastAsia"/>
        </w:rPr>
      </w:pPr>
    </w:p>
    <w:p w14:paraId="18278520" w14:textId="77777777" w:rsidR="00747BC2" w:rsidRDefault="00747BC2">
      <w:pPr>
        <w:rPr>
          <w:rFonts w:hint="eastAsia"/>
        </w:rPr>
      </w:pPr>
      <w:r>
        <w:rPr>
          <w:rFonts w:hint="eastAsia"/>
        </w:rPr>
        <w:t>拼音字母表中的鱼的声调</w:t>
      </w:r>
    </w:p>
    <w:p w14:paraId="695E7D07" w14:textId="77777777" w:rsidR="00747BC2" w:rsidRDefault="00747BC2">
      <w:pPr>
        <w:rPr>
          <w:rFonts w:hint="eastAsia"/>
        </w:rPr>
      </w:pPr>
      <w:r>
        <w:rPr>
          <w:rFonts w:hint="eastAsia"/>
        </w:rPr>
        <w:t>在汉语拼音的学习过程中，“鱼”这个字常常被用来作为示范，因为它包含了汉语拼音中几乎所有的声调。汉语是一种声调语言，同一个音节通过不同的声调可以表示完全不同的意义。而“鱼”的拼音是“yú”，其中“u”代表了发音部分，而上面的符号“ˊ”则指示了该字的第二声调。</w:t>
      </w:r>
    </w:p>
    <w:p w14:paraId="43460BED" w14:textId="77777777" w:rsidR="00747BC2" w:rsidRDefault="00747BC2">
      <w:pPr>
        <w:rPr>
          <w:rFonts w:hint="eastAsia"/>
        </w:rPr>
      </w:pPr>
    </w:p>
    <w:p w14:paraId="63A617C7" w14:textId="77777777" w:rsidR="00747BC2" w:rsidRDefault="00747BC2">
      <w:pPr>
        <w:rPr>
          <w:rFonts w:hint="eastAsia"/>
        </w:rPr>
      </w:pPr>
    </w:p>
    <w:p w14:paraId="5471F58A" w14:textId="77777777" w:rsidR="00747BC2" w:rsidRDefault="00747BC2">
      <w:pPr>
        <w:rPr>
          <w:rFonts w:hint="eastAsia"/>
        </w:rPr>
      </w:pPr>
      <w:r>
        <w:rPr>
          <w:rFonts w:hint="eastAsia"/>
        </w:rPr>
        <w:t>声调的重要性</w:t>
      </w:r>
    </w:p>
    <w:p w14:paraId="5C5D45C2" w14:textId="77777777" w:rsidR="00747BC2" w:rsidRDefault="00747BC2">
      <w:pPr>
        <w:rPr>
          <w:rFonts w:hint="eastAsia"/>
        </w:rPr>
      </w:pPr>
      <w:r>
        <w:rPr>
          <w:rFonts w:hint="eastAsia"/>
        </w:rPr>
        <w:t>理解并正确使用声调对于学习汉语来说至关重要。汉语普通话有四个主要声调以及一个轻声。第一声为高平调（55），第二声为升调（35），第三声为降升调（214），第四声为降调（51）。以“鱼”为例，其属于第二声，意味着发音时从相对低的音高上升到较高的音高，就像疑问句末尾的语调。如果不能准确发出这些声调，可能会导致误解或沟通不畅。</w:t>
      </w:r>
    </w:p>
    <w:p w14:paraId="132B08B0" w14:textId="77777777" w:rsidR="00747BC2" w:rsidRDefault="00747BC2">
      <w:pPr>
        <w:rPr>
          <w:rFonts w:hint="eastAsia"/>
        </w:rPr>
      </w:pPr>
    </w:p>
    <w:p w14:paraId="1266E56E" w14:textId="77777777" w:rsidR="00747BC2" w:rsidRDefault="00747BC2">
      <w:pPr>
        <w:rPr>
          <w:rFonts w:hint="eastAsia"/>
        </w:rPr>
      </w:pPr>
    </w:p>
    <w:p w14:paraId="0F27B361" w14:textId="77777777" w:rsidR="00747BC2" w:rsidRDefault="00747BC2">
      <w:pPr>
        <w:rPr>
          <w:rFonts w:hint="eastAsia"/>
        </w:rPr>
      </w:pPr>
      <w:r>
        <w:rPr>
          <w:rFonts w:hint="eastAsia"/>
        </w:rPr>
        <w:t>如何练习声调</w:t>
      </w:r>
    </w:p>
    <w:p w14:paraId="425B88BD" w14:textId="77777777" w:rsidR="00747BC2" w:rsidRDefault="00747BC2">
      <w:pPr>
        <w:rPr>
          <w:rFonts w:hint="eastAsia"/>
        </w:rPr>
      </w:pPr>
      <w:r>
        <w:rPr>
          <w:rFonts w:hint="eastAsia"/>
        </w:rPr>
        <w:t>练习声调可以通过多种方式进行。模仿是学习任何语言的基础方法之一。通过听母语者的发音并尝试模仿，可以帮助学习者更好地掌握声调的变化。利用视觉辅助工具如声调图，可以让学习者直观地看到每个声调的音高变化模式。借助现代技术，如语音识别软件，也能够提供即时反馈，帮助纠正发音错误。</w:t>
      </w:r>
    </w:p>
    <w:p w14:paraId="3905A51B" w14:textId="77777777" w:rsidR="00747BC2" w:rsidRDefault="00747BC2">
      <w:pPr>
        <w:rPr>
          <w:rFonts w:hint="eastAsia"/>
        </w:rPr>
      </w:pPr>
    </w:p>
    <w:p w14:paraId="7B4A69B6" w14:textId="77777777" w:rsidR="00747BC2" w:rsidRDefault="00747BC2">
      <w:pPr>
        <w:rPr>
          <w:rFonts w:hint="eastAsia"/>
        </w:rPr>
      </w:pPr>
    </w:p>
    <w:p w14:paraId="0369C4A5" w14:textId="77777777" w:rsidR="00747BC2" w:rsidRDefault="00747BC2">
      <w:pPr>
        <w:rPr>
          <w:rFonts w:hint="eastAsia"/>
        </w:rPr>
      </w:pPr>
      <w:r>
        <w:rPr>
          <w:rFonts w:hint="eastAsia"/>
        </w:rPr>
        <w:t>声调与文化</w:t>
      </w:r>
    </w:p>
    <w:p w14:paraId="556D8A04" w14:textId="77777777" w:rsidR="00747BC2" w:rsidRDefault="00747BC2">
      <w:pPr>
        <w:rPr>
          <w:rFonts w:hint="eastAsia"/>
        </w:rPr>
      </w:pPr>
      <w:r>
        <w:rPr>
          <w:rFonts w:hint="eastAsia"/>
        </w:rPr>
        <w:t>声调不仅是汉语语音系统的一个重要组成部分，它还深刻影响着中国文化的多个方面。例如，在中国的传统音乐和诗歌中，声调的变化往往被用来增强作品的艺术效果。古代诗人精心挑选具有特定声调的汉字来创作诗词，以此达到韵律和谐之美。这种对声调的运用体现了汉语独特的美感和深厚的文化底蕴。</w:t>
      </w:r>
    </w:p>
    <w:p w14:paraId="56158E3C" w14:textId="77777777" w:rsidR="00747BC2" w:rsidRDefault="00747BC2">
      <w:pPr>
        <w:rPr>
          <w:rFonts w:hint="eastAsia"/>
        </w:rPr>
      </w:pPr>
    </w:p>
    <w:p w14:paraId="2627D0B4" w14:textId="77777777" w:rsidR="00747BC2" w:rsidRDefault="00747BC2">
      <w:pPr>
        <w:rPr>
          <w:rFonts w:hint="eastAsia"/>
        </w:rPr>
      </w:pPr>
    </w:p>
    <w:p w14:paraId="6878A538" w14:textId="77777777" w:rsidR="00747BC2" w:rsidRDefault="00747BC2">
      <w:pPr>
        <w:rPr>
          <w:rFonts w:hint="eastAsia"/>
        </w:rPr>
      </w:pPr>
      <w:r>
        <w:rPr>
          <w:rFonts w:hint="eastAsia"/>
        </w:rPr>
        <w:t>最后的总结</w:t>
      </w:r>
    </w:p>
    <w:p w14:paraId="513E598F" w14:textId="77777777" w:rsidR="00747BC2" w:rsidRDefault="00747BC2">
      <w:pPr>
        <w:rPr>
          <w:rFonts w:hint="eastAsia"/>
        </w:rPr>
      </w:pPr>
      <w:r>
        <w:rPr>
          <w:rFonts w:hint="eastAsia"/>
        </w:rPr>
        <w:t>“鱼”作为汉语拼音教学中的典型案例，展示了声调在汉语中的核心地位。掌握好声调不仅有助于提高汉语水平，还能增进对中国文化的理解和欣赏。无论是初学者还是进阶学习者，都应该重视声调的学习，并不断实践以达到自然流畅的交流目的。</w:t>
      </w:r>
    </w:p>
    <w:p w14:paraId="45B50459" w14:textId="77777777" w:rsidR="00747BC2" w:rsidRDefault="00747BC2">
      <w:pPr>
        <w:rPr>
          <w:rFonts w:hint="eastAsia"/>
        </w:rPr>
      </w:pPr>
    </w:p>
    <w:p w14:paraId="3226F985" w14:textId="77777777" w:rsidR="00747BC2" w:rsidRDefault="00747BC2">
      <w:pPr>
        <w:rPr>
          <w:rFonts w:hint="eastAsia"/>
        </w:rPr>
      </w:pPr>
    </w:p>
    <w:p w14:paraId="3E84D6F3" w14:textId="77777777" w:rsidR="00747BC2" w:rsidRDefault="00747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22B4F" w14:textId="1C3F2BED" w:rsidR="00F02275" w:rsidRDefault="00F02275"/>
    <w:sectPr w:rsidR="00F0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75"/>
    <w:rsid w:val="000F3509"/>
    <w:rsid w:val="00747BC2"/>
    <w:rsid w:val="00F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9A572-7083-4E2B-BFCF-BF74196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