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A5FD" w14:textId="77777777" w:rsidR="0041082A" w:rsidRDefault="0041082A">
      <w:pPr>
        <w:rPr>
          <w:rFonts w:hint="eastAsia"/>
        </w:rPr>
      </w:pPr>
    </w:p>
    <w:p w14:paraId="3E22F537" w14:textId="77777777" w:rsidR="0041082A" w:rsidRDefault="0041082A">
      <w:pPr>
        <w:rPr>
          <w:rFonts w:hint="eastAsia"/>
        </w:rPr>
      </w:pPr>
      <w:r>
        <w:rPr>
          <w:rFonts w:hint="eastAsia"/>
        </w:rPr>
        <w:t>拼音怎么听写：概述</w:t>
      </w:r>
    </w:p>
    <w:p w14:paraId="759BE415" w14:textId="77777777" w:rsidR="0041082A" w:rsidRDefault="0041082A">
      <w:pPr>
        <w:rPr>
          <w:rFonts w:hint="eastAsia"/>
        </w:rPr>
      </w:pPr>
      <w:r>
        <w:rPr>
          <w:rFonts w:hint="eastAsia"/>
        </w:rPr>
        <w:t>拼音作为汉字的一种标音系统，对于学习汉语的人来说至关重要。听写作为一种检验和提升学习者语言能力的有效方式，在拼音的学习过程中扮演着不可替代的角色。拼音的听写不仅能帮助学生提高对声音的敏感度，还能增强他们对汉字发音规则的理解。本文将详细介绍如何有效地进行拼音听写练习。</w:t>
      </w:r>
    </w:p>
    <w:p w14:paraId="6033D2D8" w14:textId="77777777" w:rsidR="0041082A" w:rsidRDefault="0041082A">
      <w:pPr>
        <w:rPr>
          <w:rFonts w:hint="eastAsia"/>
        </w:rPr>
      </w:pPr>
    </w:p>
    <w:p w14:paraId="2EAEA766" w14:textId="77777777" w:rsidR="0041082A" w:rsidRDefault="0041082A">
      <w:pPr>
        <w:rPr>
          <w:rFonts w:hint="eastAsia"/>
        </w:rPr>
      </w:pPr>
    </w:p>
    <w:p w14:paraId="52E55B9B" w14:textId="77777777" w:rsidR="0041082A" w:rsidRDefault="0041082A">
      <w:pPr>
        <w:rPr>
          <w:rFonts w:hint="eastAsia"/>
        </w:rPr>
      </w:pPr>
      <w:r>
        <w:rPr>
          <w:rFonts w:hint="eastAsia"/>
        </w:rPr>
        <w:t>拼音听写的准备阶段</w:t>
      </w:r>
    </w:p>
    <w:p w14:paraId="650D3864" w14:textId="77777777" w:rsidR="0041082A" w:rsidRDefault="0041082A">
      <w:pPr>
        <w:rPr>
          <w:rFonts w:hint="eastAsia"/>
        </w:rPr>
      </w:pPr>
      <w:r>
        <w:rPr>
          <w:rFonts w:hint="eastAsia"/>
        </w:rPr>
        <w:t>在开始拼音听写之前，准备工作是至关重要的。确保拥有一个合适的教材或资源，这些资料应包括基础的拼音元素，如声母、韵母以及声调。选择一个安静且无干扰的环境，以便能够集中注意力聆听每一个音节。准备好纸笔或者电子设备，用于记录听到的拼音。</w:t>
      </w:r>
    </w:p>
    <w:p w14:paraId="7AEBB3EA" w14:textId="77777777" w:rsidR="0041082A" w:rsidRDefault="0041082A">
      <w:pPr>
        <w:rPr>
          <w:rFonts w:hint="eastAsia"/>
        </w:rPr>
      </w:pPr>
    </w:p>
    <w:p w14:paraId="30F44531" w14:textId="77777777" w:rsidR="0041082A" w:rsidRDefault="0041082A">
      <w:pPr>
        <w:rPr>
          <w:rFonts w:hint="eastAsia"/>
        </w:rPr>
      </w:pPr>
    </w:p>
    <w:p w14:paraId="2F6BA28F" w14:textId="77777777" w:rsidR="0041082A" w:rsidRDefault="0041082A">
      <w:pPr>
        <w:rPr>
          <w:rFonts w:hint="eastAsia"/>
        </w:rPr>
      </w:pPr>
      <w:r>
        <w:rPr>
          <w:rFonts w:hint="eastAsia"/>
        </w:rPr>
        <w:t>实施拼音听写的方法</w:t>
      </w:r>
    </w:p>
    <w:p w14:paraId="19542173" w14:textId="77777777" w:rsidR="0041082A" w:rsidRDefault="0041082A">
      <w:pPr>
        <w:rPr>
          <w:rFonts w:hint="eastAsia"/>
        </w:rPr>
      </w:pPr>
      <w:r>
        <w:rPr>
          <w:rFonts w:hint="eastAsia"/>
        </w:rPr>
        <w:t>进行拼音听写时，可以从简单的单音节词开始，逐渐过渡到双音节乃至多音节词组。初学者可以先从不带声调的拼音开始练习，随着熟练程度的增加，逐步加入声调的听写。反复听同一个音频材料也有助于加深记忆，同时注意模仿正确的发音，有助于提高口语表达能力。</w:t>
      </w:r>
    </w:p>
    <w:p w14:paraId="08D7BD61" w14:textId="77777777" w:rsidR="0041082A" w:rsidRDefault="0041082A">
      <w:pPr>
        <w:rPr>
          <w:rFonts w:hint="eastAsia"/>
        </w:rPr>
      </w:pPr>
    </w:p>
    <w:p w14:paraId="3909D8DA" w14:textId="77777777" w:rsidR="0041082A" w:rsidRDefault="0041082A">
      <w:pPr>
        <w:rPr>
          <w:rFonts w:hint="eastAsia"/>
        </w:rPr>
      </w:pPr>
    </w:p>
    <w:p w14:paraId="71CA30F7" w14:textId="77777777" w:rsidR="0041082A" w:rsidRDefault="0041082A">
      <w:pPr>
        <w:rPr>
          <w:rFonts w:hint="eastAsia"/>
        </w:rPr>
      </w:pPr>
      <w:r>
        <w:rPr>
          <w:rFonts w:hint="eastAsia"/>
        </w:rPr>
        <w:t>拼音听写的技巧与策略</w:t>
      </w:r>
    </w:p>
    <w:p w14:paraId="0FD4DB9C" w14:textId="77777777" w:rsidR="0041082A" w:rsidRDefault="0041082A">
      <w:pPr>
        <w:rPr>
          <w:rFonts w:hint="eastAsia"/>
        </w:rPr>
      </w:pPr>
      <w:r>
        <w:rPr>
          <w:rFonts w:hint="eastAsia"/>
        </w:rPr>
        <w:t>为了更高效地进行拼音听写，掌握一些技巧和策略是非常有帮助的。例如，利用联想记忆法，将相似发音的字归类学习；使用间隔重复技术，定期回顾已学内容以加强记忆；还可以通过参与小组学习或在线交流，分享彼此的学习心得，互相纠正错误。</w:t>
      </w:r>
    </w:p>
    <w:p w14:paraId="4DA3BB91" w14:textId="77777777" w:rsidR="0041082A" w:rsidRDefault="0041082A">
      <w:pPr>
        <w:rPr>
          <w:rFonts w:hint="eastAsia"/>
        </w:rPr>
      </w:pPr>
    </w:p>
    <w:p w14:paraId="7616DBAC" w14:textId="77777777" w:rsidR="0041082A" w:rsidRDefault="0041082A">
      <w:pPr>
        <w:rPr>
          <w:rFonts w:hint="eastAsia"/>
        </w:rPr>
      </w:pPr>
    </w:p>
    <w:p w14:paraId="33E0AE1A" w14:textId="77777777" w:rsidR="0041082A" w:rsidRDefault="0041082A">
      <w:pPr>
        <w:rPr>
          <w:rFonts w:hint="eastAsia"/>
        </w:rPr>
      </w:pPr>
      <w:r>
        <w:rPr>
          <w:rFonts w:hint="eastAsia"/>
        </w:rPr>
        <w:t>评估与反馈的重要性</w:t>
      </w:r>
    </w:p>
    <w:p w14:paraId="5A1266F1" w14:textId="77777777" w:rsidR="0041082A" w:rsidRDefault="0041082A">
      <w:pPr>
        <w:rPr>
          <w:rFonts w:hint="eastAsia"/>
        </w:rPr>
      </w:pPr>
      <w:r>
        <w:rPr>
          <w:rFonts w:hint="eastAsia"/>
        </w:rPr>
        <w:t>完成听写后，及时检查答案并获取反馈是进步的关键。自我评估可以帮助发现自己的弱点所在，而来自教师或其他学习者的反馈则能提供不同的视角，指出可能被忽视的问题。基于这些反馈不断调整学习方法，才能在拼音学习的道路上越走越远。</w:t>
      </w:r>
    </w:p>
    <w:p w14:paraId="28E7F826" w14:textId="77777777" w:rsidR="0041082A" w:rsidRDefault="0041082A">
      <w:pPr>
        <w:rPr>
          <w:rFonts w:hint="eastAsia"/>
        </w:rPr>
      </w:pPr>
    </w:p>
    <w:p w14:paraId="15B0114E" w14:textId="77777777" w:rsidR="0041082A" w:rsidRDefault="0041082A">
      <w:pPr>
        <w:rPr>
          <w:rFonts w:hint="eastAsia"/>
        </w:rPr>
      </w:pPr>
    </w:p>
    <w:p w14:paraId="432E3CA0" w14:textId="77777777" w:rsidR="0041082A" w:rsidRDefault="0041082A">
      <w:pPr>
        <w:rPr>
          <w:rFonts w:hint="eastAsia"/>
        </w:rPr>
      </w:pPr>
      <w:r>
        <w:rPr>
          <w:rFonts w:hint="eastAsia"/>
        </w:rPr>
        <w:t>最后的总结</w:t>
      </w:r>
    </w:p>
    <w:p w14:paraId="132D4789" w14:textId="77777777" w:rsidR="0041082A" w:rsidRDefault="0041082A">
      <w:pPr>
        <w:rPr>
          <w:rFonts w:hint="eastAsia"/>
        </w:rPr>
      </w:pPr>
      <w:r>
        <w:rPr>
          <w:rFonts w:hint="eastAsia"/>
        </w:rPr>
        <w:t>拼音听写是学习汉语发音的重要环节，通过系统的练习不仅能够提升听力理解能力，还能增强语音的准确性。希望本文介绍的方法和策略能够为正在学习汉语的朋友提供有益的帮助，让大家在探索汉语魅力的旅途中更加自信从容。</w:t>
      </w:r>
    </w:p>
    <w:p w14:paraId="5D15ABB3" w14:textId="77777777" w:rsidR="0041082A" w:rsidRDefault="0041082A">
      <w:pPr>
        <w:rPr>
          <w:rFonts w:hint="eastAsia"/>
        </w:rPr>
      </w:pPr>
    </w:p>
    <w:p w14:paraId="0886DC9F" w14:textId="77777777" w:rsidR="0041082A" w:rsidRDefault="0041082A">
      <w:pPr>
        <w:rPr>
          <w:rFonts w:hint="eastAsia"/>
        </w:rPr>
      </w:pPr>
    </w:p>
    <w:p w14:paraId="5FA9C06B" w14:textId="77777777" w:rsidR="0041082A" w:rsidRDefault="0041082A">
      <w:pPr>
        <w:rPr>
          <w:rFonts w:hint="eastAsia"/>
        </w:rPr>
      </w:pPr>
      <w:r>
        <w:rPr>
          <w:rFonts w:hint="eastAsia"/>
        </w:rPr>
        <w:t>本文是由每日作文网(2345lzwz.com)为大家创作</w:t>
      </w:r>
    </w:p>
    <w:p w14:paraId="5F06BB04" w14:textId="4C687DAA" w:rsidR="00D9383E" w:rsidRDefault="00D9383E"/>
    <w:sectPr w:rsidR="00D93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3E"/>
    <w:rsid w:val="000F3509"/>
    <w:rsid w:val="0041082A"/>
    <w:rsid w:val="00D9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C5918-E7A4-42FB-87D4-DD865F18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83E"/>
    <w:rPr>
      <w:rFonts w:cstheme="majorBidi"/>
      <w:color w:val="2F5496" w:themeColor="accent1" w:themeShade="BF"/>
      <w:sz w:val="28"/>
      <w:szCs w:val="28"/>
    </w:rPr>
  </w:style>
  <w:style w:type="character" w:customStyle="1" w:styleId="50">
    <w:name w:val="标题 5 字符"/>
    <w:basedOn w:val="a0"/>
    <w:link w:val="5"/>
    <w:uiPriority w:val="9"/>
    <w:semiHidden/>
    <w:rsid w:val="00D9383E"/>
    <w:rPr>
      <w:rFonts w:cstheme="majorBidi"/>
      <w:color w:val="2F5496" w:themeColor="accent1" w:themeShade="BF"/>
      <w:sz w:val="24"/>
    </w:rPr>
  </w:style>
  <w:style w:type="character" w:customStyle="1" w:styleId="60">
    <w:name w:val="标题 6 字符"/>
    <w:basedOn w:val="a0"/>
    <w:link w:val="6"/>
    <w:uiPriority w:val="9"/>
    <w:semiHidden/>
    <w:rsid w:val="00D9383E"/>
    <w:rPr>
      <w:rFonts w:cstheme="majorBidi"/>
      <w:b/>
      <w:bCs/>
      <w:color w:val="2F5496" w:themeColor="accent1" w:themeShade="BF"/>
    </w:rPr>
  </w:style>
  <w:style w:type="character" w:customStyle="1" w:styleId="70">
    <w:name w:val="标题 7 字符"/>
    <w:basedOn w:val="a0"/>
    <w:link w:val="7"/>
    <w:uiPriority w:val="9"/>
    <w:semiHidden/>
    <w:rsid w:val="00D9383E"/>
    <w:rPr>
      <w:rFonts w:cstheme="majorBidi"/>
      <w:b/>
      <w:bCs/>
      <w:color w:val="595959" w:themeColor="text1" w:themeTint="A6"/>
    </w:rPr>
  </w:style>
  <w:style w:type="character" w:customStyle="1" w:styleId="80">
    <w:name w:val="标题 8 字符"/>
    <w:basedOn w:val="a0"/>
    <w:link w:val="8"/>
    <w:uiPriority w:val="9"/>
    <w:semiHidden/>
    <w:rsid w:val="00D9383E"/>
    <w:rPr>
      <w:rFonts w:cstheme="majorBidi"/>
      <w:color w:val="595959" w:themeColor="text1" w:themeTint="A6"/>
    </w:rPr>
  </w:style>
  <w:style w:type="character" w:customStyle="1" w:styleId="90">
    <w:name w:val="标题 9 字符"/>
    <w:basedOn w:val="a0"/>
    <w:link w:val="9"/>
    <w:uiPriority w:val="9"/>
    <w:semiHidden/>
    <w:rsid w:val="00D9383E"/>
    <w:rPr>
      <w:rFonts w:eastAsiaTheme="majorEastAsia" w:cstheme="majorBidi"/>
      <w:color w:val="595959" w:themeColor="text1" w:themeTint="A6"/>
    </w:rPr>
  </w:style>
  <w:style w:type="paragraph" w:styleId="a3">
    <w:name w:val="Title"/>
    <w:basedOn w:val="a"/>
    <w:next w:val="a"/>
    <w:link w:val="a4"/>
    <w:uiPriority w:val="10"/>
    <w:qFormat/>
    <w:rsid w:val="00D93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83E"/>
    <w:pPr>
      <w:spacing w:before="160"/>
      <w:jc w:val="center"/>
    </w:pPr>
    <w:rPr>
      <w:i/>
      <w:iCs/>
      <w:color w:val="404040" w:themeColor="text1" w:themeTint="BF"/>
    </w:rPr>
  </w:style>
  <w:style w:type="character" w:customStyle="1" w:styleId="a8">
    <w:name w:val="引用 字符"/>
    <w:basedOn w:val="a0"/>
    <w:link w:val="a7"/>
    <w:uiPriority w:val="29"/>
    <w:rsid w:val="00D9383E"/>
    <w:rPr>
      <w:i/>
      <w:iCs/>
      <w:color w:val="404040" w:themeColor="text1" w:themeTint="BF"/>
    </w:rPr>
  </w:style>
  <w:style w:type="paragraph" w:styleId="a9">
    <w:name w:val="List Paragraph"/>
    <w:basedOn w:val="a"/>
    <w:uiPriority w:val="34"/>
    <w:qFormat/>
    <w:rsid w:val="00D9383E"/>
    <w:pPr>
      <w:ind w:left="720"/>
      <w:contextualSpacing/>
    </w:pPr>
  </w:style>
  <w:style w:type="character" w:styleId="aa">
    <w:name w:val="Intense Emphasis"/>
    <w:basedOn w:val="a0"/>
    <w:uiPriority w:val="21"/>
    <w:qFormat/>
    <w:rsid w:val="00D9383E"/>
    <w:rPr>
      <w:i/>
      <w:iCs/>
      <w:color w:val="2F5496" w:themeColor="accent1" w:themeShade="BF"/>
    </w:rPr>
  </w:style>
  <w:style w:type="paragraph" w:styleId="ab">
    <w:name w:val="Intense Quote"/>
    <w:basedOn w:val="a"/>
    <w:next w:val="a"/>
    <w:link w:val="ac"/>
    <w:uiPriority w:val="30"/>
    <w:qFormat/>
    <w:rsid w:val="00D93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83E"/>
    <w:rPr>
      <w:i/>
      <w:iCs/>
      <w:color w:val="2F5496" w:themeColor="accent1" w:themeShade="BF"/>
    </w:rPr>
  </w:style>
  <w:style w:type="character" w:styleId="ad">
    <w:name w:val="Intense Reference"/>
    <w:basedOn w:val="a0"/>
    <w:uiPriority w:val="32"/>
    <w:qFormat/>
    <w:rsid w:val="00D93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