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CFC1" w14:textId="77777777" w:rsidR="006668B5" w:rsidRDefault="006668B5">
      <w:pPr>
        <w:rPr>
          <w:rFonts w:hint="eastAsia"/>
        </w:rPr>
      </w:pPr>
    </w:p>
    <w:p w14:paraId="1D2F1292" w14:textId="77777777" w:rsidR="006668B5" w:rsidRDefault="006668B5">
      <w:pPr>
        <w:rPr>
          <w:rFonts w:hint="eastAsia"/>
        </w:rPr>
      </w:pPr>
      <w:r>
        <w:rPr>
          <w:rFonts w:hint="eastAsia"/>
        </w:rPr>
        <w:t>拼音桶简介</w:t>
      </w:r>
    </w:p>
    <w:p w14:paraId="3506702A" w14:textId="77777777" w:rsidR="006668B5" w:rsidRDefault="006668B5">
      <w:pPr>
        <w:rPr>
          <w:rFonts w:hint="eastAsia"/>
        </w:rPr>
      </w:pPr>
      <w:r>
        <w:rPr>
          <w:rFonts w:hint="eastAsia"/>
        </w:rPr>
        <w:t>拼音桶，这一概念或许对于许多人来说还比较陌生。它并非传统意义上的“桶”，而是一种形象化的比喻，用来描述一种集成了汉字拼音的学习和查询工具。这种工具的设计初衷是为了帮助人们更好地学习汉语，特别是针对那些正在学习中文的外国友人或是对汉字不太熟悉的群体。拼音桶内含了丰富的汉字资源，每一个汉字都与其对应的拼音紧密相连，使用者可以通过这个“桶”来查询汉字、学习发音，甚至是理解汉字背后的含义。</w:t>
      </w:r>
    </w:p>
    <w:p w14:paraId="38BFEE98" w14:textId="77777777" w:rsidR="006668B5" w:rsidRDefault="006668B5">
      <w:pPr>
        <w:rPr>
          <w:rFonts w:hint="eastAsia"/>
        </w:rPr>
      </w:pPr>
    </w:p>
    <w:p w14:paraId="13FB0FE0" w14:textId="77777777" w:rsidR="006668B5" w:rsidRDefault="006668B5">
      <w:pPr>
        <w:rPr>
          <w:rFonts w:hint="eastAsia"/>
        </w:rPr>
      </w:pPr>
    </w:p>
    <w:p w14:paraId="14DE5104" w14:textId="77777777" w:rsidR="006668B5" w:rsidRDefault="006668B5">
      <w:pPr>
        <w:rPr>
          <w:rFonts w:hint="eastAsia"/>
        </w:rPr>
      </w:pPr>
      <w:r>
        <w:rPr>
          <w:rFonts w:hint="eastAsia"/>
        </w:rPr>
        <w:t>拼音桶的功能特点</w:t>
      </w:r>
    </w:p>
    <w:p w14:paraId="56CBB43B" w14:textId="77777777" w:rsidR="006668B5" w:rsidRDefault="006668B5">
      <w:pPr>
        <w:rPr>
          <w:rFonts w:hint="eastAsia"/>
        </w:rPr>
      </w:pPr>
      <w:r>
        <w:rPr>
          <w:rFonts w:hint="eastAsia"/>
        </w:rPr>
        <w:t>拼音桶的一大亮点在于它的多功能性。它提供了便捷的查询功能，用户只需输入想要查找的汉字或拼音，便能迅速获得相应的信息。为了增强学习效果，拼音桶还融入了语音播放功能，允许用户听到标准的发音示范。一些高级版本的拼音桶还会提供汉字的笔画顺序展示以及例句应用，这极大地提高了学习者的使用体验。值得一提的是，随着技术的发展，拼音桶也逐渐向电子化、智能化方向转变，移动应用程序形式的拼音桶让用户可以随时随地进行学习。</w:t>
      </w:r>
    </w:p>
    <w:p w14:paraId="010FE4BA" w14:textId="77777777" w:rsidR="006668B5" w:rsidRDefault="006668B5">
      <w:pPr>
        <w:rPr>
          <w:rFonts w:hint="eastAsia"/>
        </w:rPr>
      </w:pPr>
    </w:p>
    <w:p w14:paraId="28BFE7D0" w14:textId="77777777" w:rsidR="006668B5" w:rsidRDefault="006668B5">
      <w:pPr>
        <w:rPr>
          <w:rFonts w:hint="eastAsia"/>
        </w:rPr>
      </w:pPr>
    </w:p>
    <w:p w14:paraId="0737DACB" w14:textId="77777777" w:rsidR="006668B5" w:rsidRDefault="006668B5">
      <w:pPr>
        <w:rPr>
          <w:rFonts w:hint="eastAsia"/>
        </w:rPr>
      </w:pPr>
      <w:r>
        <w:rPr>
          <w:rFonts w:hint="eastAsia"/>
        </w:rPr>
        <w:t>拼音桶在教育领域的应用</w:t>
      </w:r>
    </w:p>
    <w:p w14:paraId="45FEEB1D" w14:textId="77777777" w:rsidR="006668B5" w:rsidRDefault="006668B5">
      <w:pPr>
        <w:rPr>
          <w:rFonts w:hint="eastAsia"/>
        </w:rPr>
      </w:pPr>
      <w:r>
        <w:rPr>
          <w:rFonts w:hint="eastAsia"/>
        </w:rPr>
        <w:t>在教育领域，拼音桶作为一种辅助教学工具发挥着重要作用。无论是汉语初学者还是有一定基础的学习者，都可以从拼音桶中受益。教师可以利用拼音桶准备课程内容，丰富课堂教学方式；学生们则能够通过它自主学习，提高自己的语言能力。尤其是在国际学校和对外汉语教学机构中，拼音桶因其直观易用的特点被广泛采用。不仅如此，拼音桶还能作为文化交流的桥梁，让更多的人了解和喜爱汉语文化。</w:t>
      </w:r>
    </w:p>
    <w:p w14:paraId="7AF8E6B7" w14:textId="77777777" w:rsidR="006668B5" w:rsidRDefault="006668B5">
      <w:pPr>
        <w:rPr>
          <w:rFonts w:hint="eastAsia"/>
        </w:rPr>
      </w:pPr>
    </w:p>
    <w:p w14:paraId="63BC8A70" w14:textId="77777777" w:rsidR="006668B5" w:rsidRDefault="006668B5">
      <w:pPr>
        <w:rPr>
          <w:rFonts w:hint="eastAsia"/>
        </w:rPr>
      </w:pPr>
    </w:p>
    <w:p w14:paraId="54A70083" w14:textId="77777777" w:rsidR="006668B5" w:rsidRDefault="006668B5">
      <w:pPr>
        <w:rPr>
          <w:rFonts w:hint="eastAsia"/>
        </w:rPr>
      </w:pPr>
      <w:r>
        <w:rPr>
          <w:rFonts w:hint="eastAsia"/>
        </w:rPr>
        <w:t>未来展望</w:t>
      </w:r>
    </w:p>
    <w:p w14:paraId="759F8CCA" w14:textId="77777777" w:rsidR="006668B5" w:rsidRDefault="006668B5">
      <w:pPr>
        <w:rPr>
          <w:rFonts w:hint="eastAsia"/>
        </w:rPr>
      </w:pPr>
      <w:r>
        <w:rPr>
          <w:rFonts w:hint="eastAsia"/>
        </w:rPr>
        <w:t>随着全球范围内对中国文化和汉语兴趣的增长，拼音桶这样的学习工具将会变得更加重要。未来的拼音桶可能会集成更多先进的技术，如人工智能和大数据分析，以提供更加个性化和高效的学习方案。同时，考虑到不同用户群体的需求差异，拼音桶的内容和服务也将更加多元化。例如，针对儿童设计的趣味学习模式，或是为专业人士量身定制的专业词汇库等。拼音桶不仅仅是一个学习工具，更是连接世界各地汉语爱好者的纽带，推动着汉语在全球范围内的普及和发展。</w:t>
      </w:r>
    </w:p>
    <w:p w14:paraId="7E24CFF6" w14:textId="77777777" w:rsidR="006668B5" w:rsidRDefault="006668B5">
      <w:pPr>
        <w:rPr>
          <w:rFonts w:hint="eastAsia"/>
        </w:rPr>
      </w:pPr>
    </w:p>
    <w:p w14:paraId="0A603308" w14:textId="77777777" w:rsidR="006668B5" w:rsidRDefault="006668B5">
      <w:pPr>
        <w:rPr>
          <w:rFonts w:hint="eastAsia"/>
        </w:rPr>
      </w:pPr>
    </w:p>
    <w:p w14:paraId="363648E3" w14:textId="77777777" w:rsidR="006668B5" w:rsidRDefault="006668B5">
      <w:pPr>
        <w:rPr>
          <w:rFonts w:hint="eastAsia"/>
        </w:rPr>
      </w:pPr>
      <w:r>
        <w:rPr>
          <w:rFonts w:hint="eastAsia"/>
        </w:rPr>
        <w:t>本文是由每日作文网(2345lzwz.com)为大家创作</w:t>
      </w:r>
    </w:p>
    <w:p w14:paraId="1B66375C" w14:textId="279264EB" w:rsidR="00C67235" w:rsidRDefault="00C67235"/>
    <w:sectPr w:rsidR="00C6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35"/>
    <w:rsid w:val="000F3509"/>
    <w:rsid w:val="006668B5"/>
    <w:rsid w:val="00C6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EDCF8-B3DA-4DF2-8A4A-F04032EE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235"/>
    <w:rPr>
      <w:rFonts w:cstheme="majorBidi"/>
      <w:color w:val="2F5496" w:themeColor="accent1" w:themeShade="BF"/>
      <w:sz w:val="28"/>
      <w:szCs w:val="28"/>
    </w:rPr>
  </w:style>
  <w:style w:type="character" w:customStyle="1" w:styleId="50">
    <w:name w:val="标题 5 字符"/>
    <w:basedOn w:val="a0"/>
    <w:link w:val="5"/>
    <w:uiPriority w:val="9"/>
    <w:semiHidden/>
    <w:rsid w:val="00C67235"/>
    <w:rPr>
      <w:rFonts w:cstheme="majorBidi"/>
      <w:color w:val="2F5496" w:themeColor="accent1" w:themeShade="BF"/>
      <w:sz w:val="24"/>
    </w:rPr>
  </w:style>
  <w:style w:type="character" w:customStyle="1" w:styleId="60">
    <w:name w:val="标题 6 字符"/>
    <w:basedOn w:val="a0"/>
    <w:link w:val="6"/>
    <w:uiPriority w:val="9"/>
    <w:semiHidden/>
    <w:rsid w:val="00C67235"/>
    <w:rPr>
      <w:rFonts w:cstheme="majorBidi"/>
      <w:b/>
      <w:bCs/>
      <w:color w:val="2F5496" w:themeColor="accent1" w:themeShade="BF"/>
    </w:rPr>
  </w:style>
  <w:style w:type="character" w:customStyle="1" w:styleId="70">
    <w:name w:val="标题 7 字符"/>
    <w:basedOn w:val="a0"/>
    <w:link w:val="7"/>
    <w:uiPriority w:val="9"/>
    <w:semiHidden/>
    <w:rsid w:val="00C67235"/>
    <w:rPr>
      <w:rFonts w:cstheme="majorBidi"/>
      <w:b/>
      <w:bCs/>
      <w:color w:val="595959" w:themeColor="text1" w:themeTint="A6"/>
    </w:rPr>
  </w:style>
  <w:style w:type="character" w:customStyle="1" w:styleId="80">
    <w:name w:val="标题 8 字符"/>
    <w:basedOn w:val="a0"/>
    <w:link w:val="8"/>
    <w:uiPriority w:val="9"/>
    <w:semiHidden/>
    <w:rsid w:val="00C67235"/>
    <w:rPr>
      <w:rFonts w:cstheme="majorBidi"/>
      <w:color w:val="595959" w:themeColor="text1" w:themeTint="A6"/>
    </w:rPr>
  </w:style>
  <w:style w:type="character" w:customStyle="1" w:styleId="90">
    <w:name w:val="标题 9 字符"/>
    <w:basedOn w:val="a0"/>
    <w:link w:val="9"/>
    <w:uiPriority w:val="9"/>
    <w:semiHidden/>
    <w:rsid w:val="00C67235"/>
    <w:rPr>
      <w:rFonts w:eastAsiaTheme="majorEastAsia" w:cstheme="majorBidi"/>
      <w:color w:val="595959" w:themeColor="text1" w:themeTint="A6"/>
    </w:rPr>
  </w:style>
  <w:style w:type="paragraph" w:styleId="a3">
    <w:name w:val="Title"/>
    <w:basedOn w:val="a"/>
    <w:next w:val="a"/>
    <w:link w:val="a4"/>
    <w:uiPriority w:val="10"/>
    <w:qFormat/>
    <w:rsid w:val="00C67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235"/>
    <w:pPr>
      <w:spacing w:before="160"/>
      <w:jc w:val="center"/>
    </w:pPr>
    <w:rPr>
      <w:i/>
      <w:iCs/>
      <w:color w:val="404040" w:themeColor="text1" w:themeTint="BF"/>
    </w:rPr>
  </w:style>
  <w:style w:type="character" w:customStyle="1" w:styleId="a8">
    <w:name w:val="引用 字符"/>
    <w:basedOn w:val="a0"/>
    <w:link w:val="a7"/>
    <w:uiPriority w:val="29"/>
    <w:rsid w:val="00C67235"/>
    <w:rPr>
      <w:i/>
      <w:iCs/>
      <w:color w:val="404040" w:themeColor="text1" w:themeTint="BF"/>
    </w:rPr>
  </w:style>
  <w:style w:type="paragraph" w:styleId="a9">
    <w:name w:val="List Paragraph"/>
    <w:basedOn w:val="a"/>
    <w:uiPriority w:val="34"/>
    <w:qFormat/>
    <w:rsid w:val="00C67235"/>
    <w:pPr>
      <w:ind w:left="720"/>
      <w:contextualSpacing/>
    </w:pPr>
  </w:style>
  <w:style w:type="character" w:styleId="aa">
    <w:name w:val="Intense Emphasis"/>
    <w:basedOn w:val="a0"/>
    <w:uiPriority w:val="21"/>
    <w:qFormat/>
    <w:rsid w:val="00C67235"/>
    <w:rPr>
      <w:i/>
      <w:iCs/>
      <w:color w:val="2F5496" w:themeColor="accent1" w:themeShade="BF"/>
    </w:rPr>
  </w:style>
  <w:style w:type="paragraph" w:styleId="ab">
    <w:name w:val="Intense Quote"/>
    <w:basedOn w:val="a"/>
    <w:next w:val="a"/>
    <w:link w:val="ac"/>
    <w:uiPriority w:val="30"/>
    <w:qFormat/>
    <w:rsid w:val="00C6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235"/>
    <w:rPr>
      <w:i/>
      <w:iCs/>
      <w:color w:val="2F5496" w:themeColor="accent1" w:themeShade="BF"/>
    </w:rPr>
  </w:style>
  <w:style w:type="character" w:styleId="ad">
    <w:name w:val="Intense Reference"/>
    <w:basedOn w:val="a0"/>
    <w:uiPriority w:val="32"/>
    <w:qFormat/>
    <w:rsid w:val="00C67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