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0C5FD" w14:textId="77777777" w:rsidR="005068FB" w:rsidRDefault="005068FB">
      <w:pPr>
        <w:rPr>
          <w:rFonts w:hint="eastAsia"/>
        </w:rPr>
      </w:pPr>
      <w:r>
        <w:rPr>
          <w:rFonts w:hint="eastAsia"/>
        </w:rPr>
        <w:t>拼音游戏法推荐：寓教于乐的趣味学习</w:t>
      </w:r>
    </w:p>
    <w:p w14:paraId="3CCC5BA0" w14:textId="77777777" w:rsidR="005068FB" w:rsidRDefault="005068FB">
      <w:pPr>
        <w:rPr>
          <w:rFonts w:hint="eastAsia"/>
        </w:rPr>
      </w:pPr>
    </w:p>
    <w:p w14:paraId="6E02E0DC" w14:textId="77777777" w:rsidR="005068FB" w:rsidRDefault="005068FB">
      <w:pPr>
        <w:rPr>
          <w:rFonts w:hint="eastAsia"/>
        </w:rPr>
      </w:pPr>
      <w:r>
        <w:rPr>
          <w:rFonts w:hint="eastAsia"/>
        </w:rPr>
        <w:t>在当今快节奏的社会中，如何让孩子在轻松愉快的氛围下学习知识成为许多家长和教育者关注的重点。拼音作为汉语学习的基础，是孩子们打开语言大门的重要钥匙。然而，传统的拼音教学方式往往显得枯燥乏味，难以激发孩子的兴趣。为此，“拼音游戏法”应运而生，它通过将拼音学习与趣味游戏相结合，让孩子们在游戏中掌握拼音知识，真正实现寓教于乐。</w:t>
      </w:r>
    </w:p>
    <w:p w14:paraId="6A485733" w14:textId="77777777" w:rsidR="005068FB" w:rsidRDefault="005068FB">
      <w:pPr>
        <w:rPr>
          <w:rFonts w:hint="eastAsia"/>
        </w:rPr>
      </w:pPr>
    </w:p>
    <w:p w14:paraId="4286E2F5" w14:textId="77777777" w:rsidR="005068FB" w:rsidRDefault="005068FB">
      <w:pPr>
        <w:rPr>
          <w:rFonts w:hint="eastAsia"/>
        </w:rPr>
      </w:pPr>
    </w:p>
    <w:p w14:paraId="437B92BB" w14:textId="77777777" w:rsidR="005068FB" w:rsidRDefault="005068FB">
      <w:pPr>
        <w:rPr>
          <w:rFonts w:hint="eastAsia"/>
        </w:rPr>
      </w:pPr>
      <w:r>
        <w:rPr>
          <w:rFonts w:hint="eastAsia"/>
        </w:rPr>
        <w:t>什么是拼音游戏法？</w:t>
      </w:r>
    </w:p>
    <w:p w14:paraId="2F435EB9" w14:textId="77777777" w:rsidR="005068FB" w:rsidRDefault="005068FB">
      <w:pPr>
        <w:rPr>
          <w:rFonts w:hint="eastAsia"/>
        </w:rPr>
      </w:pPr>
    </w:p>
    <w:p w14:paraId="65F3106A" w14:textId="77777777" w:rsidR="005068FB" w:rsidRDefault="005068FB">
      <w:pPr>
        <w:rPr>
          <w:rFonts w:hint="eastAsia"/>
        </w:rPr>
      </w:pPr>
      <w:r>
        <w:rPr>
          <w:rFonts w:hint="eastAsia"/>
        </w:rPr>
        <w:t>拼音游戏法是一种以游戏为载体，帮助孩子学习和巩固拼音知识的教学方法。这种方法摒弃了传统填鸭式的教学模式，转而采用互动性强、趣味性高的活动形式，使孩子在玩耍的过程中自然而然地学会拼音。例如，通过拼图、卡片匹配、角色扮演等游戏环节，孩子们可以轻松记住声母、韵母以及声调规则，同时培养他们的观察力、记忆力和动手能力。</w:t>
      </w:r>
    </w:p>
    <w:p w14:paraId="2A222116" w14:textId="77777777" w:rsidR="005068FB" w:rsidRDefault="005068FB">
      <w:pPr>
        <w:rPr>
          <w:rFonts w:hint="eastAsia"/>
        </w:rPr>
      </w:pPr>
    </w:p>
    <w:p w14:paraId="3B9A1816" w14:textId="77777777" w:rsidR="005068FB" w:rsidRDefault="005068FB">
      <w:pPr>
        <w:rPr>
          <w:rFonts w:hint="eastAsia"/>
        </w:rPr>
      </w:pPr>
    </w:p>
    <w:p w14:paraId="4C628FE1" w14:textId="77777777" w:rsidR="005068FB" w:rsidRDefault="005068FB">
      <w:pPr>
        <w:rPr>
          <w:rFonts w:hint="eastAsia"/>
        </w:rPr>
      </w:pPr>
      <w:r>
        <w:rPr>
          <w:rFonts w:hint="eastAsia"/>
        </w:rPr>
        <w:t>拼音游戏法的优势</w:t>
      </w:r>
    </w:p>
    <w:p w14:paraId="53692959" w14:textId="77777777" w:rsidR="005068FB" w:rsidRDefault="005068FB">
      <w:pPr>
        <w:rPr>
          <w:rFonts w:hint="eastAsia"/>
        </w:rPr>
      </w:pPr>
    </w:p>
    <w:p w14:paraId="39AFB64F" w14:textId="77777777" w:rsidR="005068FB" w:rsidRDefault="005068FB">
      <w:pPr>
        <w:rPr>
          <w:rFonts w:hint="eastAsia"/>
        </w:rPr>
      </w:pPr>
      <w:r>
        <w:rPr>
          <w:rFonts w:hint="eastAsia"/>
        </w:rPr>
        <w:t>相较于传统的拼音教学，拼音游戏法具有明显的优势。它能够有效提升孩子的学习兴趣。游戏本身自带吸引力，孩子们会主动参与其中，而不是被迫接受知识灌输。拼音游戏法注重实践操作，让孩子在“玩中学”，这不仅加深了他们对拼音的理解，还提高了实际运用能力。这种方法还能增强亲子互动或师生互动，营造更和谐的学习环境，从而进一步提高学习效果。</w:t>
      </w:r>
    </w:p>
    <w:p w14:paraId="6A14C6BE" w14:textId="77777777" w:rsidR="005068FB" w:rsidRDefault="005068FB">
      <w:pPr>
        <w:rPr>
          <w:rFonts w:hint="eastAsia"/>
        </w:rPr>
      </w:pPr>
    </w:p>
    <w:p w14:paraId="7BF309BB" w14:textId="77777777" w:rsidR="005068FB" w:rsidRDefault="005068FB">
      <w:pPr>
        <w:rPr>
          <w:rFonts w:hint="eastAsia"/>
        </w:rPr>
      </w:pPr>
    </w:p>
    <w:p w14:paraId="045D4606" w14:textId="77777777" w:rsidR="005068FB" w:rsidRDefault="005068FB">
      <w:pPr>
        <w:rPr>
          <w:rFonts w:hint="eastAsia"/>
        </w:rPr>
      </w:pPr>
      <w:r>
        <w:rPr>
          <w:rFonts w:hint="eastAsia"/>
        </w:rPr>
        <w:t>拼音游戏法的具体应用</w:t>
      </w:r>
    </w:p>
    <w:p w14:paraId="767D37CC" w14:textId="77777777" w:rsidR="005068FB" w:rsidRDefault="005068FB">
      <w:pPr>
        <w:rPr>
          <w:rFonts w:hint="eastAsia"/>
        </w:rPr>
      </w:pPr>
    </w:p>
    <w:p w14:paraId="72C67BC7" w14:textId="77777777" w:rsidR="005068FB" w:rsidRDefault="005068FB">
      <w:pPr>
        <w:rPr>
          <w:rFonts w:hint="eastAsia"/>
        </w:rPr>
      </w:pPr>
      <w:r>
        <w:rPr>
          <w:rFonts w:hint="eastAsia"/>
        </w:rPr>
        <w:t>拼音游戏法的应用场景非常广泛，无论是家庭还是课堂都可以灵活运用。例如，在家庭环境中，家长可以通过简单的扑克牌游戏来教孩子认识声母和韵母。每张扑克牌代表一个字母，孩子需要快速找到对应的拼音组合并读出来。而在课堂上，教师可以设计一些小组竞赛活动，比如“拼音接龙”或者“找朋友”，让孩子们以团队合作的方式完成任务。这些游戏不仅能锻炼孩子的反应速度，还能培养他们的团队意识。</w:t>
      </w:r>
    </w:p>
    <w:p w14:paraId="3E6BEEE2" w14:textId="77777777" w:rsidR="005068FB" w:rsidRDefault="005068FB">
      <w:pPr>
        <w:rPr>
          <w:rFonts w:hint="eastAsia"/>
        </w:rPr>
      </w:pPr>
    </w:p>
    <w:p w14:paraId="2F11D95A" w14:textId="77777777" w:rsidR="005068FB" w:rsidRDefault="005068FB">
      <w:pPr>
        <w:rPr>
          <w:rFonts w:hint="eastAsia"/>
        </w:rPr>
      </w:pPr>
    </w:p>
    <w:p w14:paraId="639570A0" w14:textId="77777777" w:rsidR="005068FB" w:rsidRDefault="005068FB">
      <w:pPr>
        <w:rPr>
          <w:rFonts w:hint="eastAsia"/>
        </w:rPr>
      </w:pPr>
      <w:r>
        <w:rPr>
          <w:rFonts w:hint="eastAsia"/>
        </w:rPr>
        <w:t>适合不同年龄段的游戏设计</w:t>
      </w:r>
    </w:p>
    <w:p w14:paraId="0359875D" w14:textId="77777777" w:rsidR="005068FB" w:rsidRDefault="005068FB">
      <w:pPr>
        <w:rPr>
          <w:rFonts w:hint="eastAsia"/>
        </w:rPr>
      </w:pPr>
    </w:p>
    <w:p w14:paraId="3D6DA5A2" w14:textId="77777777" w:rsidR="005068FB" w:rsidRDefault="005068FB">
      <w:pPr>
        <w:rPr>
          <w:rFonts w:hint="eastAsia"/>
        </w:rPr>
      </w:pPr>
      <w:r>
        <w:rPr>
          <w:rFonts w:hint="eastAsia"/>
        </w:rPr>
        <w:t>拼音游戏法还可以根据孩子的年龄特点进行个性化设计。对于幼儿园阶段的孩子，可以选择颜色鲜艳、图案生动的卡片游戏，让他们通过视觉刺激记住拼音形状；而对于小学低年级的学生，则可以引入更多挑战性的内容，如编写简单的拼音故事或进行情景模拟对话。这样的设计既符合孩子的认知水平，又能逐步提升他们的学习难度，确保他们在每个阶段都能获得成就感。</w:t>
      </w:r>
    </w:p>
    <w:p w14:paraId="4193B8C2" w14:textId="77777777" w:rsidR="005068FB" w:rsidRDefault="005068FB">
      <w:pPr>
        <w:rPr>
          <w:rFonts w:hint="eastAsia"/>
        </w:rPr>
      </w:pPr>
    </w:p>
    <w:p w14:paraId="089EED0A" w14:textId="77777777" w:rsidR="005068FB" w:rsidRDefault="005068FB">
      <w:pPr>
        <w:rPr>
          <w:rFonts w:hint="eastAsia"/>
        </w:rPr>
      </w:pPr>
    </w:p>
    <w:p w14:paraId="75B2552E" w14:textId="77777777" w:rsidR="005068FB" w:rsidRDefault="005068FB">
      <w:pPr>
        <w:rPr>
          <w:rFonts w:hint="eastAsia"/>
        </w:rPr>
      </w:pPr>
      <w:r>
        <w:rPr>
          <w:rFonts w:hint="eastAsia"/>
        </w:rPr>
        <w:t>最后的总结：让拼音学习充满乐趣</w:t>
      </w:r>
    </w:p>
    <w:p w14:paraId="6060E6B0" w14:textId="77777777" w:rsidR="005068FB" w:rsidRDefault="005068FB">
      <w:pPr>
        <w:rPr>
          <w:rFonts w:hint="eastAsia"/>
        </w:rPr>
      </w:pPr>
    </w:p>
    <w:p w14:paraId="23155D7F" w14:textId="77777777" w:rsidR="005068FB" w:rsidRDefault="005068FB">
      <w:pPr>
        <w:rPr>
          <w:rFonts w:hint="eastAsia"/>
        </w:rPr>
      </w:pPr>
      <w:r>
        <w:rPr>
          <w:rFonts w:hint="eastAsia"/>
        </w:rPr>
        <w:t>拼音游戏法为孩子们提供了一种全新的学习方式，它打破了传统教学的局限性，用趣味和创意点亮了拼音学习之路。家长们不妨尝试将这种方法融入日常生活中，让孩子们在欢笑中掌握拼音技能，为未来的语文学习打下坚实基础。毕竟，学习本应是一件快乐的事情，而拼音游戏法正是这一理念的最佳体现。</w:t>
      </w:r>
    </w:p>
    <w:p w14:paraId="64FF618A" w14:textId="77777777" w:rsidR="005068FB" w:rsidRDefault="005068FB">
      <w:pPr>
        <w:rPr>
          <w:rFonts w:hint="eastAsia"/>
        </w:rPr>
      </w:pPr>
    </w:p>
    <w:p w14:paraId="2882CF79" w14:textId="77777777" w:rsidR="005068FB" w:rsidRDefault="005068FB">
      <w:pPr>
        <w:rPr>
          <w:rFonts w:hint="eastAsia"/>
        </w:rPr>
      </w:pPr>
      <w:r>
        <w:rPr>
          <w:rFonts w:hint="eastAsia"/>
        </w:rPr>
        <w:t>本文是由每日作文网(2345lzwz.com)为大家创作</w:t>
      </w:r>
    </w:p>
    <w:p w14:paraId="06E3D43A" w14:textId="344DD21F" w:rsidR="00B17D95" w:rsidRDefault="00B17D95"/>
    <w:sectPr w:rsidR="00B17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95"/>
    <w:rsid w:val="000F3509"/>
    <w:rsid w:val="005068FB"/>
    <w:rsid w:val="00B17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EA85B-79FA-49C1-B177-BA7E9B6C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D95"/>
    <w:rPr>
      <w:rFonts w:cstheme="majorBidi"/>
      <w:color w:val="2F5496" w:themeColor="accent1" w:themeShade="BF"/>
      <w:sz w:val="28"/>
      <w:szCs w:val="28"/>
    </w:rPr>
  </w:style>
  <w:style w:type="character" w:customStyle="1" w:styleId="50">
    <w:name w:val="标题 5 字符"/>
    <w:basedOn w:val="a0"/>
    <w:link w:val="5"/>
    <w:uiPriority w:val="9"/>
    <w:semiHidden/>
    <w:rsid w:val="00B17D95"/>
    <w:rPr>
      <w:rFonts w:cstheme="majorBidi"/>
      <w:color w:val="2F5496" w:themeColor="accent1" w:themeShade="BF"/>
      <w:sz w:val="24"/>
    </w:rPr>
  </w:style>
  <w:style w:type="character" w:customStyle="1" w:styleId="60">
    <w:name w:val="标题 6 字符"/>
    <w:basedOn w:val="a0"/>
    <w:link w:val="6"/>
    <w:uiPriority w:val="9"/>
    <w:semiHidden/>
    <w:rsid w:val="00B17D95"/>
    <w:rPr>
      <w:rFonts w:cstheme="majorBidi"/>
      <w:b/>
      <w:bCs/>
      <w:color w:val="2F5496" w:themeColor="accent1" w:themeShade="BF"/>
    </w:rPr>
  </w:style>
  <w:style w:type="character" w:customStyle="1" w:styleId="70">
    <w:name w:val="标题 7 字符"/>
    <w:basedOn w:val="a0"/>
    <w:link w:val="7"/>
    <w:uiPriority w:val="9"/>
    <w:semiHidden/>
    <w:rsid w:val="00B17D95"/>
    <w:rPr>
      <w:rFonts w:cstheme="majorBidi"/>
      <w:b/>
      <w:bCs/>
      <w:color w:val="595959" w:themeColor="text1" w:themeTint="A6"/>
    </w:rPr>
  </w:style>
  <w:style w:type="character" w:customStyle="1" w:styleId="80">
    <w:name w:val="标题 8 字符"/>
    <w:basedOn w:val="a0"/>
    <w:link w:val="8"/>
    <w:uiPriority w:val="9"/>
    <w:semiHidden/>
    <w:rsid w:val="00B17D95"/>
    <w:rPr>
      <w:rFonts w:cstheme="majorBidi"/>
      <w:color w:val="595959" w:themeColor="text1" w:themeTint="A6"/>
    </w:rPr>
  </w:style>
  <w:style w:type="character" w:customStyle="1" w:styleId="90">
    <w:name w:val="标题 9 字符"/>
    <w:basedOn w:val="a0"/>
    <w:link w:val="9"/>
    <w:uiPriority w:val="9"/>
    <w:semiHidden/>
    <w:rsid w:val="00B17D95"/>
    <w:rPr>
      <w:rFonts w:eastAsiaTheme="majorEastAsia" w:cstheme="majorBidi"/>
      <w:color w:val="595959" w:themeColor="text1" w:themeTint="A6"/>
    </w:rPr>
  </w:style>
  <w:style w:type="paragraph" w:styleId="a3">
    <w:name w:val="Title"/>
    <w:basedOn w:val="a"/>
    <w:next w:val="a"/>
    <w:link w:val="a4"/>
    <w:uiPriority w:val="10"/>
    <w:qFormat/>
    <w:rsid w:val="00B17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D95"/>
    <w:pPr>
      <w:spacing w:before="160"/>
      <w:jc w:val="center"/>
    </w:pPr>
    <w:rPr>
      <w:i/>
      <w:iCs/>
      <w:color w:val="404040" w:themeColor="text1" w:themeTint="BF"/>
    </w:rPr>
  </w:style>
  <w:style w:type="character" w:customStyle="1" w:styleId="a8">
    <w:name w:val="引用 字符"/>
    <w:basedOn w:val="a0"/>
    <w:link w:val="a7"/>
    <w:uiPriority w:val="29"/>
    <w:rsid w:val="00B17D95"/>
    <w:rPr>
      <w:i/>
      <w:iCs/>
      <w:color w:val="404040" w:themeColor="text1" w:themeTint="BF"/>
    </w:rPr>
  </w:style>
  <w:style w:type="paragraph" w:styleId="a9">
    <w:name w:val="List Paragraph"/>
    <w:basedOn w:val="a"/>
    <w:uiPriority w:val="34"/>
    <w:qFormat/>
    <w:rsid w:val="00B17D95"/>
    <w:pPr>
      <w:ind w:left="720"/>
      <w:contextualSpacing/>
    </w:pPr>
  </w:style>
  <w:style w:type="character" w:styleId="aa">
    <w:name w:val="Intense Emphasis"/>
    <w:basedOn w:val="a0"/>
    <w:uiPriority w:val="21"/>
    <w:qFormat/>
    <w:rsid w:val="00B17D95"/>
    <w:rPr>
      <w:i/>
      <w:iCs/>
      <w:color w:val="2F5496" w:themeColor="accent1" w:themeShade="BF"/>
    </w:rPr>
  </w:style>
  <w:style w:type="paragraph" w:styleId="ab">
    <w:name w:val="Intense Quote"/>
    <w:basedOn w:val="a"/>
    <w:next w:val="a"/>
    <w:link w:val="ac"/>
    <w:uiPriority w:val="30"/>
    <w:qFormat/>
    <w:rsid w:val="00B17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D95"/>
    <w:rPr>
      <w:i/>
      <w:iCs/>
      <w:color w:val="2F5496" w:themeColor="accent1" w:themeShade="BF"/>
    </w:rPr>
  </w:style>
  <w:style w:type="character" w:styleId="ad">
    <w:name w:val="Intense Reference"/>
    <w:basedOn w:val="a0"/>
    <w:uiPriority w:val="32"/>
    <w:qFormat/>
    <w:rsid w:val="00B17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