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AA79" w14:textId="77777777" w:rsidR="002523CA" w:rsidRDefault="002523CA">
      <w:pPr>
        <w:rPr>
          <w:rFonts w:hint="eastAsia"/>
        </w:rPr>
      </w:pPr>
    </w:p>
    <w:p w14:paraId="5DE81543" w14:textId="77777777" w:rsidR="002523CA" w:rsidRDefault="002523CA">
      <w:pPr>
        <w:rPr>
          <w:rFonts w:hint="eastAsia"/>
        </w:rPr>
      </w:pPr>
      <w:r>
        <w:rPr>
          <w:rFonts w:hint="eastAsia"/>
        </w:rPr>
        <w:t>拼音转化的重要性</w:t>
      </w:r>
    </w:p>
    <w:p w14:paraId="19F2797A" w14:textId="77777777" w:rsidR="002523CA" w:rsidRDefault="002523CA">
      <w:pPr>
        <w:rPr>
          <w:rFonts w:hint="eastAsia"/>
        </w:rPr>
      </w:pPr>
      <w:r>
        <w:rPr>
          <w:rFonts w:hint="eastAsia"/>
        </w:rPr>
        <w:t>随着信息技术的迅猛发展，中文输入法的普及率和使用效率在不断提升。其中，拼音转化作为连接汉字与汉语拼音的关键桥梁，扮演着不可或缺的角色。拼音转化不仅使得不懂或不熟悉汉字书写的人能够便捷地输入中文，同时也极大地提高了文字处理的速度和准确性。尤其是在智能手机和平板电脑等移动设备上，拼音转化技术的应用让中文输入变得更加轻松和高效。</w:t>
      </w:r>
    </w:p>
    <w:p w14:paraId="378CFD7B" w14:textId="77777777" w:rsidR="002523CA" w:rsidRDefault="002523CA">
      <w:pPr>
        <w:rPr>
          <w:rFonts w:hint="eastAsia"/>
        </w:rPr>
      </w:pPr>
    </w:p>
    <w:p w14:paraId="11EBD061" w14:textId="77777777" w:rsidR="002523CA" w:rsidRDefault="002523CA">
      <w:pPr>
        <w:rPr>
          <w:rFonts w:hint="eastAsia"/>
        </w:rPr>
      </w:pPr>
    </w:p>
    <w:p w14:paraId="5CA517E1" w14:textId="77777777" w:rsidR="002523CA" w:rsidRDefault="002523CA">
      <w:pPr>
        <w:rPr>
          <w:rFonts w:hint="eastAsia"/>
        </w:rPr>
      </w:pPr>
      <w:r>
        <w:rPr>
          <w:rFonts w:hint="eastAsia"/>
        </w:rPr>
        <w:t>拼音转化的技术原理</w:t>
      </w:r>
    </w:p>
    <w:p w14:paraId="51ED01E2" w14:textId="77777777" w:rsidR="002523CA" w:rsidRDefault="002523CA">
      <w:pPr>
        <w:rPr>
          <w:rFonts w:hint="eastAsia"/>
        </w:rPr>
      </w:pPr>
      <w:r>
        <w:rPr>
          <w:rFonts w:hint="eastAsia"/>
        </w:rPr>
        <w:t>拼音转化为用户提供了将汉语拼音转换为对应汉字的功能。这一过程主要依赖于大规模的语言数据库以及先进的算法模型。通过分析用户输入的拼音序列，系统能够预测出最可能的汉字组合，并根据上下文自动调整建议选项的顺序，从而实现准确且个性化的文本输入体验。现代拼音转化技术还支持语音识别功能，进一步拓宽了中文输入的方式，使用户的交互更加自然流畅。</w:t>
      </w:r>
    </w:p>
    <w:p w14:paraId="77E69F0B" w14:textId="77777777" w:rsidR="002523CA" w:rsidRDefault="002523CA">
      <w:pPr>
        <w:rPr>
          <w:rFonts w:hint="eastAsia"/>
        </w:rPr>
      </w:pPr>
    </w:p>
    <w:p w14:paraId="25D3CC04" w14:textId="77777777" w:rsidR="002523CA" w:rsidRDefault="002523CA">
      <w:pPr>
        <w:rPr>
          <w:rFonts w:hint="eastAsia"/>
        </w:rPr>
      </w:pPr>
    </w:p>
    <w:p w14:paraId="300B836A" w14:textId="77777777" w:rsidR="002523CA" w:rsidRDefault="002523CA">
      <w:pPr>
        <w:rPr>
          <w:rFonts w:hint="eastAsia"/>
        </w:rPr>
      </w:pPr>
      <w:r>
        <w:rPr>
          <w:rFonts w:hint="eastAsia"/>
        </w:rPr>
        <w:t>拼音转化的发展历程</w:t>
      </w:r>
    </w:p>
    <w:p w14:paraId="38BC935C" w14:textId="77777777" w:rsidR="002523CA" w:rsidRDefault="002523CA">
      <w:pPr>
        <w:rPr>
          <w:rFonts w:hint="eastAsia"/>
        </w:rPr>
      </w:pPr>
      <w:r>
        <w:rPr>
          <w:rFonts w:hint="eastAsia"/>
        </w:rPr>
        <w:t>从早期的简单词库匹配到如今基于深度学习的智能推荐，拼音转化技术经历了多次迭代升级。最初，拼音转化仅能进行基础的单字转换，随着技术的进步，逐渐发展出了短语、句子级别的转换能力。近年来，借助人工智能技术的突破，拼音转化已经能够理解更为复杂的语言结构，并能根据用户的习惯进行自我学习和优化。这种持续的技术革新不仅提升了拼音转化的准确性和效率，也大大丰富了其应用场景。</w:t>
      </w:r>
    </w:p>
    <w:p w14:paraId="581C8E90" w14:textId="77777777" w:rsidR="002523CA" w:rsidRDefault="002523CA">
      <w:pPr>
        <w:rPr>
          <w:rFonts w:hint="eastAsia"/>
        </w:rPr>
      </w:pPr>
    </w:p>
    <w:p w14:paraId="4C68ACF4" w14:textId="77777777" w:rsidR="002523CA" w:rsidRDefault="002523CA">
      <w:pPr>
        <w:rPr>
          <w:rFonts w:hint="eastAsia"/>
        </w:rPr>
      </w:pPr>
    </w:p>
    <w:p w14:paraId="6D2D3501" w14:textId="77777777" w:rsidR="002523CA" w:rsidRDefault="002523CA">
      <w:pPr>
        <w:rPr>
          <w:rFonts w:hint="eastAsia"/>
        </w:rPr>
      </w:pPr>
      <w:r>
        <w:rPr>
          <w:rFonts w:hint="eastAsia"/>
        </w:rPr>
        <w:t>拼音转化面临的挑战</w:t>
      </w:r>
    </w:p>
    <w:p w14:paraId="05CB3BD3" w14:textId="77777777" w:rsidR="002523CA" w:rsidRDefault="002523CA">
      <w:pPr>
        <w:rPr>
          <w:rFonts w:hint="eastAsia"/>
        </w:rPr>
      </w:pPr>
      <w:r>
        <w:rPr>
          <w:rFonts w:hint="eastAsia"/>
        </w:rPr>
        <w:t>尽管拼音转化技术取得了显著的进步，但在实际应用中仍然面临一些挑战。例如，多音字的存在可能导致转换错误，不同地区方言差异也可能影响拼音转化的准确性。对于新造词和网络用语的支持相对滞后，也是目前拼音转化需要解决的问题之一。面对这些挑战，研究者们正在探索更先进的算法和技术来提升拼音转化的整体性能。</w:t>
      </w:r>
    </w:p>
    <w:p w14:paraId="29752C4D" w14:textId="77777777" w:rsidR="002523CA" w:rsidRDefault="002523CA">
      <w:pPr>
        <w:rPr>
          <w:rFonts w:hint="eastAsia"/>
        </w:rPr>
      </w:pPr>
    </w:p>
    <w:p w14:paraId="723B96FE" w14:textId="77777777" w:rsidR="002523CA" w:rsidRDefault="002523CA">
      <w:pPr>
        <w:rPr>
          <w:rFonts w:hint="eastAsia"/>
        </w:rPr>
      </w:pPr>
    </w:p>
    <w:p w14:paraId="28F7770D" w14:textId="77777777" w:rsidR="002523CA" w:rsidRDefault="002523CA">
      <w:pPr>
        <w:rPr>
          <w:rFonts w:hint="eastAsia"/>
        </w:rPr>
      </w:pPr>
      <w:r>
        <w:rPr>
          <w:rFonts w:hint="eastAsia"/>
        </w:rPr>
        <w:t>未来展望</w:t>
      </w:r>
    </w:p>
    <w:p w14:paraId="1FDD0278" w14:textId="77777777" w:rsidR="002523CA" w:rsidRDefault="002523CA">
      <w:pPr>
        <w:rPr>
          <w:rFonts w:hint="eastAsia"/>
        </w:rPr>
      </w:pPr>
      <w:r>
        <w:rPr>
          <w:rFonts w:hint="eastAsia"/>
        </w:rPr>
        <w:t>展望未来，随着5G、物联网等新兴技术的不断涌现，拼音转化技术有望迎来新的发展机遇。一方面，通过与其他技术的深度融合，拼音转化可以进一步提升用户体验，比如在智能家居、车联网等领域提供更加便捷的中文输入方式；另一方面，随着全球范围内对中文学习需求的增长，拼音转化也将成为跨文化交流的重要工具。拼音转化技术正朝着更加智能化、个性化和多元化的方向发展，为用户带来前所未有的便利。</w:t>
      </w:r>
    </w:p>
    <w:p w14:paraId="3368A418" w14:textId="77777777" w:rsidR="002523CA" w:rsidRDefault="002523CA">
      <w:pPr>
        <w:rPr>
          <w:rFonts w:hint="eastAsia"/>
        </w:rPr>
      </w:pPr>
    </w:p>
    <w:p w14:paraId="5C302304" w14:textId="77777777" w:rsidR="002523CA" w:rsidRDefault="002523CA">
      <w:pPr>
        <w:rPr>
          <w:rFonts w:hint="eastAsia"/>
        </w:rPr>
      </w:pPr>
    </w:p>
    <w:p w14:paraId="77B7C504" w14:textId="77777777" w:rsidR="002523CA" w:rsidRDefault="002523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263A5" w14:textId="3DBC3130" w:rsidR="00BC10C1" w:rsidRDefault="00BC10C1"/>
    <w:sectPr w:rsidR="00BC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1"/>
    <w:rsid w:val="000F3509"/>
    <w:rsid w:val="002523CA"/>
    <w:rsid w:val="00B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9CB6-6DB1-4BFF-8362-0A19FE4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