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487E" w14:textId="77777777" w:rsidR="007100DE" w:rsidRDefault="007100DE">
      <w:pPr>
        <w:rPr>
          <w:rFonts w:hint="eastAsia"/>
        </w:rPr>
      </w:pPr>
    </w:p>
    <w:p w14:paraId="1B03E052" w14:textId="77777777" w:rsidR="007100DE" w:rsidRDefault="007100DE">
      <w:pPr>
        <w:rPr>
          <w:rFonts w:hint="eastAsia"/>
        </w:rPr>
      </w:pPr>
      <w:r>
        <w:rPr>
          <w:rFonts w:hint="eastAsia"/>
        </w:rPr>
        <w:t>挑不起这副重担的拼音</w:t>
      </w:r>
    </w:p>
    <w:p w14:paraId="5C519DCB" w14:textId="77777777" w:rsidR="007100DE" w:rsidRDefault="007100DE">
      <w:pPr>
        <w:rPr>
          <w:rFonts w:hint="eastAsia"/>
        </w:rPr>
      </w:pPr>
      <w:r>
        <w:rPr>
          <w:rFonts w:hint="eastAsia"/>
        </w:rPr>
        <w:t>“挑不起这副重担”的拼音是“tiǎo bù qǐ zhè fù zhòng dàn”。这句话在汉语中用来比喻一个人无法承担某种责任或任务，可能是由于其自身的条件限制，如能力、资源或者经验不足等。这一表达不仅反映了中国传统文化中对于责任和担当的看法，也揭示了人们在生活中面对挑战时的态度。</w:t>
      </w:r>
    </w:p>
    <w:p w14:paraId="4A2CF317" w14:textId="77777777" w:rsidR="007100DE" w:rsidRDefault="007100DE">
      <w:pPr>
        <w:rPr>
          <w:rFonts w:hint="eastAsia"/>
        </w:rPr>
      </w:pPr>
    </w:p>
    <w:p w14:paraId="1452FE57" w14:textId="77777777" w:rsidR="007100DE" w:rsidRDefault="007100DE">
      <w:pPr>
        <w:rPr>
          <w:rFonts w:hint="eastAsia"/>
        </w:rPr>
      </w:pPr>
    </w:p>
    <w:p w14:paraId="0368FFD2" w14:textId="77777777" w:rsidR="007100DE" w:rsidRDefault="007100DE">
      <w:pPr>
        <w:rPr>
          <w:rFonts w:hint="eastAsia"/>
        </w:rPr>
      </w:pPr>
      <w:r>
        <w:rPr>
          <w:rFonts w:hint="eastAsia"/>
        </w:rPr>
        <w:t>文化背景与意义</w:t>
      </w:r>
    </w:p>
    <w:p w14:paraId="0E467F2C" w14:textId="77777777" w:rsidR="007100DE" w:rsidRDefault="007100DE">
      <w:pPr>
        <w:rPr>
          <w:rFonts w:hint="eastAsia"/>
        </w:rPr>
      </w:pPr>
      <w:r>
        <w:rPr>
          <w:rFonts w:hint="eastAsia"/>
        </w:rPr>
        <w:t>在中国的文化语境里，“担子”往往象征着责任、义务或是某种负担。而“挑起”则意味着接受并承担这些责任。因此，“挑不起这副重担”不仅仅是对个人能力的一种描述，更深层次地，它触及到了社会角色和个人价值实现的话题。每个人都在不同的社会关系中扮演着特定的角色，而能否“挑起”相应的“重担”，直接关系到个人的社会认同感和成就感。</w:t>
      </w:r>
    </w:p>
    <w:p w14:paraId="53285677" w14:textId="77777777" w:rsidR="007100DE" w:rsidRDefault="007100DE">
      <w:pPr>
        <w:rPr>
          <w:rFonts w:hint="eastAsia"/>
        </w:rPr>
      </w:pPr>
    </w:p>
    <w:p w14:paraId="41584631" w14:textId="77777777" w:rsidR="007100DE" w:rsidRDefault="007100DE">
      <w:pPr>
        <w:rPr>
          <w:rFonts w:hint="eastAsia"/>
        </w:rPr>
      </w:pPr>
    </w:p>
    <w:p w14:paraId="23FAB10C" w14:textId="77777777" w:rsidR="007100DE" w:rsidRDefault="007100DE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B81EBC1" w14:textId="77777777" w:rsidR="007100DE" w:rsidRDefault="007100DE">
      <w:pPr>
        <w:rPr>
          <w:rFonts w:hint="eastAsia"/>
        </w:rPr>
      </w:pPr>
      <w:r>
        <w:rPr>
          <w:rFonts w:hint="eastAsia"/>
        </w:rPr>
        <w:t>在日常生活中，“挑不起这副重担”的说法可以用于各种情境。例如，在工作场合中，当一个项目需要较高的专业知识和技能，而某位员工自认为缺乏足够的准备去胜任这项工作时，他可能会说自己“挑不起这副重担”。这种表达方式既体现了谦虚，也是对自己能力的一种真实评估。在家庭和社会责任方面，这句话同样适用，尤其是在涉及重大决策或长期承诺时。</w:t>
      </w:r>
    </w:p>
    <w:p w14:paraId="68E80AAC" w14:textId="77777777" w:rsidR="007100DE" w:rsidRDefault="007100DE">
      <w:pPr>
        <w:rPr>
          <w:rFonts w:hint="eastAsia"/>
        </w:rPr>
      </w:pPr>
    </w:p>
    <w:p w14:paraId="5C66E2CA" w14:textId="77777777" w:rsidR="007100DE" w:rsidRDefault="007100DE">
      <w:pPr>
        <w:rPr>
          <w:rFonts w:hint="eastAsia"/>
        </w:rPr>
      </w:pPr>
    </w:p>
    <w:p w14:paraId="0E7ADB44" w14:textId="77777777" w:rsidR="007100DE" w:rsidRDefault="007100DE">
      <w:pPr>
        <w:rPr>
          <w:rFonts w:hint="eastAsia"/>
        </w:rPr>
      </w:pPr>
      <w:r>
        <w:rPr>
          <w:rFonts w:hint="eastAsia"/>
        </w:rPr>
        <w:t>如何应对“挑不起”的情况</w:t>
      </w:r>
    </w:p>
    <w:p w14:paraId="4F1F605B" w14:textId="77777777" w:rsidR="007100DE" w:rsidRDefault="007100DE">
      <w:pPr>
        <w:rPr>
          <w:rFonts w:hint="eastAsia"/>
        </w:rPr>
      </w:pPr>
      <w:r>
        <w:rPr>
          <w:rFonts w:hint="eastAsia"/>
        </w:rPr>
        <w:t>当遇到自己认为“挑不起”的情况时，重要的是采取积极的态度来面对。自我认知是关键。明确自己的长处和短处，有助于合理设定目标。寻求帮助和支持也是一种有效策略。无论是从同事、朋友还是家人那里获得的支持，都可以成为克服困难的力量源泉。不断学习和提高自己的能力，使自己在未来能够更有信心地迎接新的挑战。</w:t>
      </w:r>
    </w:p>
    <w:p w14:paraId="4E5C36D6" w14:textId="77777777" w:rsidR="007100DE" w:rsidRDefault="007100DE">
      <w:pPr>
        <w:rPr>
          <w:rFonts w:hint="eastAsia"/>
        </w:rPr>
      </w:pPr>
    </w:p>
    <w:p w14:paraId="082272C0" w14:textId="77777777" w:rsidR="007100DE" w:rsidRDefault="007100DE">
      <w:pPr>
        <w:rPr>
          <w:rFonts w:hint="eastAsia"/>
        </w:rPr>
      </w:pPr>
    </w:p>
    <w:p w14:paraId="7F4F4561" w14:textId="77777777" w:rsidR="007100DE" w:rsidRDefault="007100DE">
      <w:pPr>
        <w:rPr>
          <w:rFonts w:hint="eastAsia"/>
        </w:rPr>
      </w:pPr>
      <w:r>
        <w:rPr>
          <w:rFonts w:hint="eastAsia"/>
        </w:rPr>
        <w:t>最后的总结</w:t>
      </w:r>
    </w:p>
    <w:p w14:paraId="2C494FB6" w14:textId="77777777" w:rsidR="007100DE" w:rsidRDefault="007100DE">
      <w:pPr>
        <w:rPr>
          <w:rFonts w:hint="eastAsia"/>
        </w:rPr>
      </w:pPr>
      <w:r>
        <w:rPr>
          <w:rFonts w:hint="eastAsia"/>
        </w:rPr>
        <w:t>“挑不起这副重担”的拼音及其背后的文化内涵，向我们展示了语言作为文化交流工具的重要性。通过理解和运用这样的表达，我们不仅能更好地理解中国文化中的价值观，还能从中汲取智慧，指导我们在现实生活中做出更好的选择。无论是在职业发展还是个人成长的路上，认识到自身的能力边界，并勇于尝试突破它们，都是每个人都应追求的目标。</w:t>
      </w:r>
    </w:p>
    <w:p w14:paraId="4288DAF4" w14:textId="77777777" w:rsidR="007100DE" w:rsidRDefault="007100DE">
      <w:pPr>
        <w:rPr>
          <w:rFonts w:hint="eastAsia"/>
        </w:rPr>
      </w:pPr>
    </w:p>
    <w:p w14:paraId="3D6AB569" w14:textId="77777777" w:rsidR="007100DE" w:rsidRDefault="007100DE">
      <w:pPr>
        <w:rPr>
          <w:rFonts w:hint="eastAsia"/>
        </w:rPr>
      </w:pPr>
    </w:p>
    <w:p w14:paraId="3B4773CF" w14:textId="77777777" w:rsidR="007100DE" w:rsidRDefault="00710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DE40C" w14:textId="41BE441A" w:rsidR="00FC364F" w:rsidRDefault="00FC364F"/>
    <w:sectPr w:rsidR="00FC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4F"/>
    <w:rsid w:val="000F3509"/>
    <w:rsid w:val="007100DE"/>
    <w:rsid w:val="00F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CE1F1-75FC-4EEC-B9BE-27E5B2FC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