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6A37" w14:textId="77777777" w:rsidR="004843B5" w:rsidRDefault="004843B5">
      <w:pPr>
        <w:rPr>
          <w:rFonts w:hint="eastAsia"/>
        </w:rPr>
      </w:pPr>
      <w:r>
        <w:rPr>
          <w:rFonts w:hint="eastAsia"/>
        </w:rPr>
        <w:t>pu fa de yin jing</w:t>
      </w:r>
    </w:p>
    <w:p w14:paraId="25EC943F" w14:textId="77777777" w:rsidR="004843B5" w:rsidRDefault="004843B5">
      <w:pPr>
        <w:rPr>
          <w:rFonts w:hint="eastAsia"/>
        </w:rPr>
      </w:pPr>
    </w:p>
    <w:p w14:paraId="18EC392A" w14:textId="77777777" w:rsidR="004843B5" w:rsidRDefault="004843B5">
      <w:pPr>
        <w:rPr>
          <w:rFonts w:hint="eastAsia"/>
        </w:rPr>
      </w:pPr>
      <w:r>
        <w:rPr>
          <w:rFonts w:hint="eastAsia"/>
        </w:rPr>
        <w:t>普法，是推动法治社会建设的重要一环。它不仅关乎法律知识的普及，更涉及公民法律意识的提升和法治精神的传播。在现代社会中，法律不仅是维护社会秩序的工具，更是保障每个人合法权益的基础。因此，普法工作的重要性不言而喻。</w:t>
      </w:r>
    </w:p>
    <w:p w14:paraId="43EBE6F7" w14:textId="77777777" w:rsidR="004843B5" w:rsidRDefault="004843B5">
      <w:pPr>
        <w:rPr>
          <w:rFonts w:hint="eastAsia"/>
        </w:rPr>
      </w:pPr>
    </w:p>
    <w:p w14:paraId="7A754D50" w14:textId="77777777" w:rsidR="004843B5" w:rsidRDefault="004843B5">
      <w:pPr>
        <w:rPr>
          <w:rFonts w:hint="eastAsia"/>
        </w:rPr>
      </w:pPr>
    </w:p>
    <w:p w14:paraId="57DA0C6B" w14:textId="77777777" w:rsidR="004843B5" w:rsidRDefault="004843B5">
      <w:pPr>
        <w:rPr>
          <w:rFonts w:hint="eastAsia"/>
        </w:rPr>
      </w:pPr>
      <w:r>
        <w:rPr>
          <w:rFonts w:hint="eastAsia"/>
        </w:rPr>
        <w:t>she hui xu qiu yu pu fa</w:t>
      </w:r>
    </w:p>
    <w:p w14:paraId="2B3E1B58" w14:textId="77777777" w:rsidR="004843B5" w:rsidRDefault="004843B5">
      <w:pPr>
        <w:rPr>
          <w:rFonts w:hint="eastAsia"/>
        </w:rPr>
      </w:pPr>
    </w:p>
    <w:p w14:paraId="6B34524C" w14:textId="77777777" w:rsidR="004843B5" w:rsidRDefault="004843B5">
      <w:pPr>
        <w:rPr>
          <w:rFonts w:hint="eastAsia"/>
        </w:rPr>
      </w:pPr>
      <w:r>
        <w:rPr>
          <w:rFonts w:hint="eastAsia"/>
        </w:rPr>
        <w:t>随着我国经济社会快速发展，人们的法律需求日益增长。无论是企业经营、合同签订，还是日常生活中的邻里纠纷、劳动权益保护，都需要用法律来规范行为和解决矛盾。然而，由于部分人群对法律知识了解不足，导致一些本可以通过合法途径解决的问题被拖延或激化。因此，加强普法教育，提高全民法律素养，成为构建和谐社会的关键。</w:t>
      </w:r>
    </w:p>
    <w:p w14:paraId="0BE27BB1" w14:textId="77777777" w:rsidR="004843B5" w:rsidRDefault="004843B5">
      <w:pPr>
        <w:rPr>
          <w:rFonts w:hint="eastAsia"/>
        </w:rPr>
      </w:pPr>
    </w:p>
    <w:p w14:paraId="181A9C22" w14:textId="77777777" w:rsidR="004843B5" w:rsidRDefault="004843B5">
      <w:pPr>
        <w:rPr>
          <w:rFonts w:hint="eastAsia"/>
        </w:rPr>
      </w:pPr>
    </w:p>
    <w:p w14:paraId="0D3A1625" w14:textId="77777777" w:rsidR="004843B5" w:rsidRDefault="004843B5">
      <w:pPr>
        <w:rPr>
          <w:rFonts w:hint="eastAsia"/>
        </w:rPr>
      </w:pPr>
      <w:r>
        <w:rPr>
          <w:rFonts w:hint="eastAsia"/>
        </w:rPr>
        <w:t>pu fa de zhu yao nei rong</w:t>
      </w:r>
    </w:p>
    <w:p w14:paraId="557BEDEE" w14:textId="77777777" w:rsidR="004843B5" w:rsidRDefault="004843B5">
      <w:pPr>
        <w:rPr>
          <w:rFonts w:hint="eastAsia"/>
        </w:rPr>
      </w:pPr>
    </w:p>
    <w:p w14:paraId="1F0C3F58" w14:textId="77777777" w:rsidR="004843B5" w:rsidRDefault="004843B5">
      <w:pPr>
        <w:rPr>
          <w:rFonts w:hint="eastAsia"/>
        </w:rPr>
      </w:pPr>
      <w:r>
        <w:rPr>
          <w:rFonts w:hint="eastAsia"/>
        </w:rPr>
        <w:t>普法的内容涵盖广泛，既包括宪法、民法典等基础性法律，也涉及环境保护法、知识产权法等专业领域。其中，宪法作为国家的根本大法，规定了公民的基本权利与义务，是普法工作的核心内容之一。同时，近年来出台的一系列新法规，如个人信息保护法、反电信网络诈骗法等，也成为普法的重点对象。通过这些法律的学习，人们能够更好地理解自己的权利边界，并学会依法维权。</w:t>
      </w:r>
    </w:p>
    <w:p w14:paraId="3AB34E6B" w14:textId="77777777" w:rsidR="004843B5" w:rsidRDefault="004843B5">
      <w:pPr>
        <w:rPr>
          <w:rFonts w:hint="eastAsia"/>
        </w:rPr>
      </w:pPr>
    </w:p>
    <w:p w14:paraId="66CFD874" w14:textId="77777777" w:rsidR="004843B5" w:rsidRDefault="004843B5">
      <w:pPr>
        <w:rPr>
          <w:rFonts w:hint="eastAsia"/>
        </w:rPr>
      </w:pPr>
    </w:p>
    <w:p w14:paraId="710F778F" w14:textId="77777777" w:rsidR="004843B5" w:rsidRDefault="004843B5">
      <w:pPr>
        <w:rPr>
          <w:rFonts w:hint="eastAsia"/>
        </w:rPr>
      </w:pPr>
      <w:r>
        <w:rPr>
          <w:rFonts w:hint="eastAsia"/>
        </w:rPr>
        <w:t>pu fa de fang shi yu shou duan</w:t>
      </w:r>
    </w:p>
    <w:p w14:paraId="09C027C0" w14:textId="77777777" w:rsidR="004843B5" w:rsidRDefault="004843B5">
      <w:pPr>
        <w:rPr>
          <w:rFonts w:hint="eastAsia"/>
        </w:rPr>
      </w:pPr>
    </w:p>
    <w:p w14:paraId="3D9B2431" w14:textId="77777777" w:rsidR="004843B5" w:rsidRDefault="004843B5">
      <w:pPr>
        <w:rPr>
          <w:rFonts w:hint="eastAsia"/>
        </w:rPr>
      </w:pPr>
      <w:r>
        <w:rPr>
          <w:rFonts w:hint="eastAsia"/>
        </w:rPr>
        <w:t>传统的普法方式主要包括发放宣传资料、举办讲座以及开展法律咨询活动等。但随着互联网技术的发展，线上普法逐渐崭露头角。例如，通过短视频平台制作生动有趣的法律科普视频，利用社交媒体推送法律小常识，或者开发互动性强的普法游戏，都极大地提升了普法的效果。学校教育也是普法的重要阵地，从小培养学生的法律意识，可以为未来的法治社会奠定坚实基础。</w:t>
      </w:r>
    </w:p>
    <w:p w14:paraId="36102BA5" w14:textId="77777777" w:rsidR="004843B5" w:rsidRDefault="004843B5">
      <w:pPr>
        <w:rPr>
          <w:rFonts w:hint="eastAsia"/>
        </w:rPr>
      </w:pPr>
    </w:p>
    <w:p w14:paraId="041C686F" w14:textId="77777777" w:rsidR="004843B5" w:rsidRDefault="004843B5">
      <w:pPr>
        <w:rPr>
          <w:rFonts w:hint="eastAsia"/>
        </w:rPr>
      </w:pPr>
    </w:p>
    <w:p w14:paraId="1B224C2A" w14:textId="77777777" w:rsidR="004843B5" w:rsidRDefault="004843B5">
      <w:pPr>
        <w:rPr>
          <w:rFonts w:hint="eastAsia"/>
        </w:rPr>
      </w:pPr>
      <w:r>
        <w:rPr>
          <w:rFonts w:hint="eastAsia"/>
        </w:rPr>
        <w:t>shen ru ren xin de pu fa</w:t>
      </w:r>
    </w:p>
    <w:p w14:paraId="17E0E38E" w14:textId="77777777" w:rsidR="004843B5" w:rsidRDefault="004843B5">
      <w:pPr>
        <w:rPr>
          <w:rFonts w:hint="eastAsia"/>
        </w:rPr>
      </w:pPr>
    </w:p>
    <w:p w14:paraId="27B5099C" w14:textId="77777777" w:rsidR="004843B5" w:rsidRDefault="004843B5">
      <w:pPr>
        <w:rPr>
          <w:rFonts w:hint="eastAsia"/>
        </w:rPr>
      </w:pPr>
      <w:r>
        <w:rPr>
          <w:rFonts w:hint="eastAsia"/>
        </w:rPr>
        <w:t>普法不仅仅是单向的知识传递，更是一种双向的互动交流。只有让法律走进人们的生活，才能真正深入人心。为此，普法工作者需要结合实际案例，用通俗易懂的语言讲解法律条文，帮助群众理解复杂的专业术语。同时，还可以通过模拟法庭等形式，增强公众参与感，使他们更加直观地感受到法律的力量。</w:t>
      </w:r>
    </w:p>
    <w:p w14:paraId="5E5EF36E" w14:textId="77777777" w:rsidR="004843B5" w:rsidRDefault="004843B5">
      <w:pPr>
        <w:rPr>
          <w:rFonts w:hint="eastAsia"/>
        </w:rPr>
      </w:pPr>
    </w:p>
    <w:p w14:paraId="52FCE140" w14:textId="77777777" w:rsidR="004843B5" w:rsidRDefault="004843B5">
      <w:pPr>
        <w:rPr>
          <w:rFonts w:hint="eastAsia"/>
        </w:rPr>
      </w:pPr>
    </w:p>
    <w:p w14:paraId="00F77669" w14:textId="77777777" w:rsidR="004843B5" w:rsidRDefault="004843B5">
      <w:pPr>
        <w:rPr>
          <w:rFonts w:hint="eastAsia"/>
        </w:rPr>
      </w:pPr>
      <w:r>
        <w:rPr>
          <w:rFonts w:hint="eastAsia"/>
        </w:rPr>
        <w:t>wang xiang wei lai</w:t>
      </w:r>
    </w:p>
    <w:p w14:paraId="2B3FDFBB" w14:textId="77777777" w:rsidR="004843B5" w:rsidRDefault="004843B5">
      <w:pPr>
        <w:rPr>
          <w:rFonts w:hint="eastAsia"/>
        </w:rPr>
      </w:pPr>
    </w:p>
    <w:p w14:paraId="0F84BB00" w14:textId="77777777" w:rsidR="004843B5" w:rsidRDefault="004843B5">
      <w:pPr>
        <w:rPr>
          <w:rFonts w:hint="eastAsia"/>
        </w:rPr>
      </w:pPr>
      <w:r>
        <w:rPr>
          <w:rFonts w:hint="eastAsia"/>
        </w:rPr>
        <w:t>展望未来，普法工作将朝着更加智能化、个性化的方向发展。人工智能技术的应用将为普法提供新的可能性，比如智能问答机器人可以帮助用户快速解答法律问题；大数据分析则可以根据不同群体的需求，精准推送相关法律知识。只有不断创新普法形式，才能满足新时代的要求，实现全民知法、守法、用法的目标。</w:t>
      </w:r>
    </w:p>
    <w:p w14:paraId="031B396E" w14:textId="77777777" w:rsidR="004843B5" w:rsidRDefault="004843B5">
      <w:pPr>
        <w:rPr>
          <w:rFonts w:hint="eastAsia"/>
        </w:rPr>
      </w:pPr>
    </w:p>
    <w:p w14:paraId="57468F78" w14:textId="77777777" w:rsidR="004843B5" w:rsidRDefault="00484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AF010" w14:textId="4676D141" w:rsidR="0016243C" w:rsidRDefault="0016243C"/>
    <w:sectPr w:rsidR="0016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3C"/>
    <w:rsid w:val="000F3509"/>
    <w:rsid w:val="0016243C"/>
    <w:rsid w:val="004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F77F-F17F-46AC-8F3C-4B98AAC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