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6FDD" w14:textId="77777777" w:rsidR="00883C40" w:rsidRDefault="00883C40">
      <w:pPr>
        <w:rPr>
          <w:rFonts w:hint="eastAsia"/>
        </w:rPr>
      </w:pPr>
    </w:p>
    <w:p w14:paraId="2AFBC19B" w14:textId="77777777" w:rsidR="00883C40" w:rsidRDefault="00883C40">
      <w:pPr>
        <w:rPr>
          <w:rFonts w:hint="eastAsia"/>
        </w:rPr>
      </w:pPr>
      <w:r>
        <w:rPr>
          <w:rFonts w:hint="eastAsia"/>
        </w:rPr>
        <w:t>棚的拼音部首和组词</w:t>
      </w:r>
    </w:p>
    <w:p w14:paraId="6B481343" w14:textId="77777777" w:rsidR="00883C40" w:rsidRDefault="00883C40">
      <w:pPr>
        <w:rPr>
          <w:rFonts w:hint="eastAsia"/>
        </w:rPr>
      </w:pPr>
      <w:r>
        <w:rPr>
          <w:rFonts w:hint="eastAsia"/>
        </w:rPr>
        <w:t>棚字在汉语中具有独特的意义，它代表着一种简易建筑结构，通常用于存放物品或作为临时居住场所。了解棚字的拼音、部首以及如何组词不仅能够帮助我们更好地掌握汉字知识，还能加深对中国传统文化的理解。</w:t>
      </w:r>
    </w:p>
    <w:p w14:paraId="7BF09ACB" w14:textId="77777777" w:rsidR="00883C40" w:rsidRDefault="00883C40">
      <w:pPr>
        <w:rPr>
          <w:rFonts w:hint="eastAsia"/>
        </w:rPr>
      </w:pPr>
    </w:p>
    <w:p w14:paraId="45540F80" w14:textId="77777777" w:rsidR="00883C40" w:rsidRDefault="00883C40">
      <w:pPr>
        <w:rPr>
          <w:rFonts w:hint="eastAsia"/>
        </w:rPr>
      </w:pPr>
    </w:p>
    <w:p w14:paraId="685E0EFD" w14:textId="77777777" w:rsidR="00883C40" w:rsidRDefault="00883C40">
      <w:pPr>
        <w:rPr>
          <w:rFonts w:hint="eastAsia"/>
        </w:rPr>
      </w:pPr>
      <w:r>
        <w:rPr>
          <w:rFonts w:hint="eastAsia"/>
        </w:rPr>
        <w:t>拼音与发音</w:t>
      </w:r>
    </w:p>
    <w:p w14:paraId="5B95B715" w14:textId="77777777" w:rsidR="00883C40" w:rsidRDefault="00883C40">
      <w:pPr>
        <w:rPr>
          <w:rFonts w:hint="eastAsia"/>
        </w:rPr>
      </w:pPr>
      <w:r>
        <w:rPr>
          <w:rFonts w:hint="eastAsia"/>
        </w:rPr>
        <w:t>棚字的拼音是“péng”，属于阳平声调。这个音节由声母“p”和韵母“eng”组成，在汉语拼音系统中，“eng”是一个后鼻音韵母，发音时舌头需向后卷起，使得声音从鼻腔中通过。正确掌握棚字的发音对于学习者来说至关重要，因为它有助于提高汉语听说能力。</w:t>
      </w:r>
    </w:p>
    <w:p w14:paraId="4AF70DAD" w14:textId="77777777" w:rsidR="00883C40" w:rsidRDefault="00883C40">
      <w:pPr>
        <w:rPr>
          <w:rFonts w:hint="eastAsia"/>
        </w:rPr>
      </w:pPr>
    </w:p>
    <w:p w14:paraId="2F60FB85" w14:textId="77777777" w:rsidR="00883C40" w:rsidRDefault="00883C40">
      <w:pPr>
        <w:rPr>
          <w:rFonts w:hint="eastAsia"/>
        </w:rPr>
      </w:pPr>
    </w:p>
    <w:p w14:paraId="65FA1860" w14:textId="77777777" w:rsidR="00883C40" w:rsidRDefault="00883C40">
      <w:pPr>
        <w:rPr>
          <w:rFonts w:hint="eastAsia"/>
        </w:rPr>
      </w:pPr>
      <w:r>
        <w:rPr>
          <w:rFonts w:hint="eastAsia"/>
        </w:rPr>
        <w:t>部首解析</w:t>
      </w:r>
    </w:p>
    <w:p w14:paraId="6B004CA5" w14:textId="77777777" w:rsidR="00883C40" w:rsidRDefault="00883C40">
      <w:pPr>
        <w:rPr>
          <w:rFonts w:hint="eastAsia"/>
        </w:rPr>
      </w:pPr>
      <w:r>
        <w:rPr>
          <w:rFonts w:hint="eastAsia"/>
        </w:rPr>
        <w:t>棚字的部首是“木”，这表明了棚这一概念与木材有着直接的关系。在中国古代，由于资源和技术条件的限制，人们往往使用木材来构建各种类型的简易建筑物，包括用来保护农作物免受风雨侵害的棚架或是供农民暂时休息的小屋等。因此，将“木”作为棚字的部首是非常合理且直观的选择。</w:t>
      </w:r>
    </w:p>
    <w:p w14:paraId="7EA3F33D" w14:textId="77777777" w:rsidR="00883C40" w:rsidRDefault="00883C40">
      <w:pPr>
        <w:rPr>
          <w:rFonts w:hint="eastAsia"/>
        </w:rPr>
      </w:pPr>
    </w:p>
    <w:p w14:paraId="027BF681" w14:textId="77777777" w:rsidR="00883C40" w:rsidRDefault="00883C40">
      <w:pPr>
        <w:rPr>
          <w:rFonts w:hint="eastAsia"/>
        </w:rPr>
      </w:pPr>
    </w:p>
    <w:p w14:paraId="3740FBE7" w14:textId="77777777" w:rsidR="00883C40" w:rsidRDefault="00883C40">
      <w:pPr>
        <w:rPr>
          <w:rFonts w:hint="eastAsia"/>
        </w:rPr>
      </w:pPr>
      <w:r>
        <w:rPr>
          <w:rFonts w:hint="eastAsia"/>
        </w:rPr>
        <w:t>组词示例</w:t>
      </w:r>
    </w:p>
    <w:p w14:paraId="1498B407" w14:textId="77777777" w:rsidR="00883C40" w:rsidRDefault="00883C40">
      <w:pPr>
        <w:rPr>
          <w:rFonts w:hint="eastAsia"/>
        </w:rPr>
      </w:pPr>
      <w:r>
        <w:rPr>
          <w:rFonts w:hint="eastAsia"/>
        </w:rPr>
        <w:t>关于棚字的组词，有许多生动的例子可以列举。“瓜棚”是指种植瓜类作物时所搭建起来的遮荫棚架；“车棚”则是指停放自行车、摩托车或者汽车的地方；还有“工棚”，指的是工地工人居住或工作的临时性建筑。这些词汇不仅丰富了汉语表达，也反映了棚这种建筑形式在日常生活中的广泛应用。</w:t>
      </w:r>
    </w:p>
    <w:p w14:paraId="2E38E6C8" w14:textId="77777777" w:rsidR="00883C40" w:rsidRDefault="00883C40">
      <w:pPr>
        <w:rPr>
          <w:rFonts w:hint="eastAsia"/>
        </w:rPr>
      </w:pPr>
    </w:p>
    <w:p w14:paraId="3BB0B5AC" w14:textId="77777777" w:rsidR="00883C40" w:rsidRDefault="00883C40">
      <w:pPr>
        <w:rPr>
          <w:rFonts w:hint="eastAsia"/>
        </w:rPr>
      </w:pPr>
    </w:p>
    <w:p w14:paraId="0FAB5C93" w14:textId="77777777" w:rsidR="00883C40" w:rsidRDefault="00883C40">
      <w:pPr>
        <w:rPr>
          <w:rFonts w:hint="eastAsia"/>
        </w:rPr>
      </w:pPr>
      <w:r>
        <w:rPr>
          <w:rFonts w:hint="eastAsia"/>
        </w:rPr>
        <w:t>文化背景与现代应用</w:t>
      </w:r>
    </w:p>
    <w:p w14:paraId="111EEB97" w14:textId="77777777" w:rsidR="00883C40" w:rsidRDefault="00883C40">
      <w:pPr>
        <w:rPr>
          <w:rFonts w:hint="eastAsia"/>
        </w:rPr>
      </w:pPr>
      <w:r>
        <w:rPr>
          <w:rFonts w:hint="eastAsia"/>
        </w:rPr>
        <w:t>从文化角度来看，棚不仅仅是一种简单的建筑形式，它还承载着人们对自然环境适应的历史记忆。随着时间的发展，尽管材料和技术发生了巨大变化，但棚的基本功能——提供庇护——没有改变。在农业、建筑业乃至艺术领域中，我们仍然可以看到各种各样的棚被用来满足不同的需求。例如，在一些创意园区内，旧仓库改造而成的艺术工作室就常常被称为“创意棚”，体现了现代社会对传统概念的新诠释。</w:t>
      </w:r>
    </w:p>
    <w:p w14:paraId="4DB6E65D" w14:textId="77777777" w:rsidR="00883C40" w:rsidRDefault="00883C40">
      <w:pPr>
        <w:rPr>
          <w:rFonts w:hint="eastAsia"/>
        </w:rPr>
      </w:pPr>
    </w:p>
    <w:p w14:paraId="13D969E7" w14:textId="77777777" w:rsidR="00883C40" w:rsidRDefault="00883C40">
      <w:pPr>
        <w:rPr>
          <w:rFonts w:hint="eastAsia"/>
        </w:rPr>
      </w:pPr>
    </w:p>
    <w:p w14:paraId="73D22C99" w14:textId="77777777" w:rsidR="00883C40" w:rsidRDefault="00883C40">
      <w:pPr>
        <w:rPr>
          <w:rFonts w:hint="eastAsia"/>
        </w:rPr>
      </w:pPr>
      <w:r>
        <w:rPr>
          <w:rFonts w:hint="eastAsia"/>
        </w:rPr>
        <w:t>最后的总结</w:t>
      </w:r>
    </w:p>
    <w:p w14:paraId="29B021C6" w14:textId="77777777" w:rsidR="00883C40" w:rsidRDefault="00883C40">
      <w:pPr>
        <w:rPr>
          <w:rFonts w:hint="eastAsia"/>
        </w:rPr>
      </w:pPr>
      <w:r>
        <w:rPr>
          <w:rFonts w:hint="eastAsia"/>
        </w:rPr>
        <w:t>通过对棚字拼音、部首及组词的学习，我们可以看到一个汉字背后蕴含着丰富的文化和历史信息。无论是古代还是现代，棚都在人们的生活中扮演着重要角色。掌握这些知识不仅能增强我们的语言能力，也能让我们更加深入地理解中华文化的博大精深。</w:t>
      </w:r>
    </w:p>
    <w:p w14:paraId="2A41256A" w14:textId="77777777" w:rsidR="00883C40" w:rsidRDefault="00883C40">
      <w:pPr>
        <w:rPr>
          <w:rFonts w:hint="eastAsia"/>
        </w:rPr>
      </w:pPr>
    </w:p>
    <w:p w14:paraId="1773D1D2" w14:textId="77777777" w:rsidR="00883C40" w:rsidRDefault="00883C40">
      <w:pPr>
        <w:rPr>
          <w:rFonts w:hint="eastAsia"/>
        </w:rPr>
      </w:pPr>
    </w:p>
    <w:p w14:paraId="628EEBFA" w14:textId="77777777" w:rsidR="00883C40" w:rsidRDefault="00883C40">
      <w:pPr>
        <w:rPr>
          <w:rFonts w:hint="eastAsia"/>
        </w:rPr>
      </w:pPr>
      <w:r>
        <w:rPr>
          <w:rFonts w:hint="eastAsia"/>
        </w:rPr>
        <w:t>本文是由每日作文网(2345lzwz.com)为大家创作</w:t>
      </w:r>
    </w:p>
    <w:p w14:paraId="38E5E4DA" w14:textId="514516F7" w:rsidR="00DB34DD" w:rsidRDefault="00DB34DD"/>
    <w:sectPr w:rsidR="00DB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DD"/>
    <w:rsid w:val="000F3509"/>
    <w:rsid w:val="00883C40"/>
    <w:rsid w:val="00DB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1236-7886-45A8-A80C-2F651B82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4DD"/>
    <w:rPr>
      <w:rFonts w:cstheme="majorBidi"/>
      <w:color w:val="2F5496" w:themeColor="accent1" w:themeShade="BF"/>
      <w:sz w:val="28"/>
      <w:szCs w:val="28"/>
    </w:rPr>
  </w:style>
  <w:style w:type="character" w:customStyle="1" w:styleId="50">
    <w:name w:val="标题 5 字符"/>
    <w:basedOn w:val="a0"/>
    <w:link w:val="5"/>
    <w:uiPriority w:val="9"/>
    <w:semiHidden/>
    <w:rsid w:val="00DB34DD"/>
    <w:rPr>
      <w:rFonts w:cstheme="majorBidi"/>
      <w:color w:val="2F5496" w:themeColor="accent1" w:themeShade="BF"/>
      <w:sz w:val="24"/>
    </w:rPr>
  </w:style>
  <w:style w:type="character" w:customStyle="1" w:styleId="60">
    <w:name w:val="标题 6 字符"/>
    <w:basedOn w:val="a0"/>
    <w:link w:val="6"/>
    <w:uiPriority w:val="9"/>
    <w:semiHidden/>
    <w:rsid w:val="00DB34DD"/>
    <w:rPr>
      <w:rFonts w:cstheme="majorBidi"/>
      <w:b/>
      <w:bCs/>
      <w:color w:val="2F5496" w:themeColor="accent1" w:themeShade="BF"/>
    </w:rPr>
  </w:style>
  <w:style w:type="character" w:customStyle="1" w:styleId="70">
    <w:name w:val="标题 7 字符"/>
    <w:basedOn w:val="a0"/>
    <w:link w:val="7"/>
    <w:uiPriority w:val="9"/>
    <w:semiHidden/>
    <w:rsid w:val="00DB34DD"/>
    <w:rPr>
      <w:rFonts w:cstheme="majorBidi"/>
      <w:b/>
      <w:bCs/>
      <w:color w:val="595959" w:themeColor="text1" w:themeTint="A6"/>
    </w:rPr>
  </w:style>
  <w:style w:type="character" w:customStyle="1" w:styleId="80">
    <w:name w:val="标题 8 字符"/>
    <w:basedOn w:val="a0"/>
    <w:link w:val="8"/>
    <w:uiPriority w:val="9"/>
    <w:semiHidden/>
    <w:rsid w:val="00DB34DD"/>
    <w:rPr>
      <w:rFonts w:cstheme="majorBidi"/>
      <w:color w:val="595959" w:themeColor="text1" w:themeTint="A6"/>
    </w:rPr>
  </w:style>
  <w:style w:type="character" w:customStyle="1" w:styleId="90">
    <w:name w:val="标题 9 字符"/>
    <w:basedOn w:val="a0"/>
    <w:link w:val="9"/>
    <w:uiPriority w:val="9"/>
    <w:semiHidden/>
    <w:rsid w:val="00DB34DD"/>
    <w:rPr>
      <w:rFonts w:eastAsiaTheme="majorEastAsia" w:cstheme="majorBidi"/>
      <w:color w:val="595959" w:themeColor="text1" w:themeTint="A6"/>
    </w:rPr>
  </w:style>
  <w:style w:type="paragraph" w:styleId="a3">
    <w:name w:val="Title"/>
    <w:basedOn w:val="a"/>
    <w:next w:val="a"/>
    <w:link w:val="a4"/>
    <w:uiPriority w:val="10"/>
    <w:qFormat/>
    <w:rsid w:val="00DB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4DD"/>
    <w:pPr>
      <w:spacing w:before="160"/>
      <w:jc w:val="center"/>
    </w:pPr>
    <w:rPr>
      <w:i/>
      <w:iCs/>
      <w:color w:val="404040" w:themeColor="text1" w:themeTint="BF"/>
    </w:rPr>
  </w:style>
  <w:style w:type="character" w:customStyle="1" w:styleId="a8">
    <w:name w:val="引用 字符"/>
    <w:basedOn w:val="a0"/>
    <w:link w:val="a7"/>
    <w:uiPriority w:val="29"/>
    <w:rsid w:val="00DB34DD"/>
    <w:rPr>
      <w:i/>
      <w:iCs/>
      <w:color w:val="404040" w:themeColor="text1" w:themeTint="BF"/>
    </w:rPr>
  </w:style>
  <w:style w:type="paragraph" w:styleId="a9">
    <w:name w:val="List Paragraph"/>
    <w:basedOn w:val="a"/>
    <w:uiPriority w:val="34"/>
    <w:qFormat/>
    <w:rsid w:val="00DB34DD"/>
    <w:pPr>
      <w:ind w:left="720"/>
      <w:contextualSpacing/>
    </w:pPr>
  </w:style>
  <w:style w:type="character" w:styleId="aa">
    <w:name w:val="Intense Emphasis"/>
    <w:basedOn w:val="a0"/>
    <w:uiPriority w:val="21"/>
    <w:qFormat/>
    <w:rsid w:val="00DB34DD"/>
    <w:rPr>
      <w:i/>
      <w:iCs/>
      <w:color w:val="2F5496" w:themeColor="accent1" w:themeShade="BF"/>
    </w:rPr>
  </w:style>
  <w:style w:type="paragraph" w:styleId="ab">
    <w:name w:val="Intense Quote"/>
    <w:basedOn w:val="a"/>
    <w:next w:val="a"/>
    <w:link w:val="ac"/>
    <w:uiPriority w:val="30"/>
    <w:qFormat/>
    <w:rsid w:val="00DB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4DD"/>
    <w:rPr>
      <w:i/>
      <w:iCs/>
      <w:color w:val="2F5496" w:themeColor="accent1" w:themeShade="BF"/>
    </w:rPr>
  </w:style>
  <w:style w:type="character" w:styleId="ad">
    <w:name w:val="Intense Reference"/>
    <w:basedOn w:val="a0"/>
    <w:uiPriority w:val="32"/>
    <w:qFormat/>
    <w:rsid w:val="00DB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