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7821" w14:textId="77777777" w:rsidR="0078084A" w:rsidRDefault="0078084A">
      <w:pPr>
        <w:rPr>
          <w:rFonts w:hint="eastAsia"/>
        </w:rPr>
      </w:pPr>
    </w:p>
    <w:p w14:paraId="5AA3B216" w14:textId="77777777" w:rsidR="0078084A" w:rsidRDefault="0078084A">
      <w:pPr>
        <w:rPr>
          <w:rFonts w:hint="eastAsia"/>
        </w:rPr>
      </w:pPr>
      <w:r>
        <w:rPr>
          <w:rFonts w:hint="eastAsia"/>
        </w:rPr>
        <w:t>泡的拼音和释义</w:t>
      </w:r>
    </w:p>
    <w:p w14:paraId="29844406" w14:textId="77777777" w:rsidR="0078084A" w:rsidRDefault="0078084A">
      <w:pPr>
        <w:rPr>
          <w:rFonts w:hint="eastAsia"/>
        </w:rPr>
      </w:pPr>
      <w:r>
        <w:rPr>
          <w:rFonts w:hint="eastAsia"/>
        </w:rPr>
        <w:t>“泡”这个汉字，在汉语中拥有多种含义，同时也承载着丰富的文化内涵。首先从它的拼音开始，“泡”在普通话中的拼音是 pào（第四声），另外还有一种读音为 pāo（第一声），这种发音较为少见，通常用于特定词汇中。</w:t>
      </w:r>
    </w:p>
    <w:p w14:paraId="7496D59D" w14:textId="77777777" w:rsidR="0078084A" w:rsidRDefault="0078084A">
      <w:pPr>
        <w:rPr>
          <w:rFonts w:hint="eastAsia"/>
        </w:rPr>
      </w:pPr>
    </w:p>
    <w:p w14:paraId="34A0177F" w14:textId="77777777" w:rsidR="0078084A" w:rsidRDefault="0078084A">
      <w:pPr>
        <w:rPr>
          <w:rFonts w:hint="eastAsia"/>
        </w:rPr>
      </w:pPr>
    </w:p>
    <w:p w14:paraId="5B44C6BA" w14:textId="77777777" w:rsidR="0078084A" w:rsidRDefault="0078084A">
      <w:pPr>
        <w:rPr>
          <w:rFonts w:hint="eastAsia"/>
        </w:rPr>
      </w:pPr>
      <w:r>
        <w:rPr>
          <w:rFonts w:hint="eastAsia"/>
        </w:rPr>
        <w:t>作为名词的“泡”</w:t>
      </w:r>
    </w:p>
    <w:p w14:paraId="785077A9" w14:textId="77777777" w:rsidR="0078084A" w:rsidRDefault="0078084A">
      <w:pPr>
        <w:rPr>
          <w:rFonts w:hint="eastAsia"/>
        </w:rPr>
      </w:pPr>
      <w:r>
        <w:rPr>
          <w:rFonts w:hint="eastAsia"/>
        </w:rPr>
        <w:t>当“泡”用作名词时，最常见的意思是指气体、液体或固体物质分散在另一种物质中形成的一种非均相体系。例如我们常说的“泡泡”，就是指由液体表面张力作用形成的球形膜状物。“泡”还可以指代一种休闲娱乐的方式，比如“泡吧”、“泡澡”，指的是花费时间享受某种活动。而“泡病号”则是一种口语表达，意指故意装病以逃避工作或其他责任。</w:t>
      </w:r>
    </w:p>
    <w:p w14:paraId="4CDB1E66" w14:textId="77777777" w:rsidR="0078084A" w:rsidRDefault="0078084A">
      <w:pPr>
        <w:rPr>
          <w:rFonts w:hint="eastAsia"/>
        </w:rPr>
      </w:pPr>
    </w:p>
    <w:p w14:paraId="22F71018" w14:textId="77777777" w:rsidR="0078084A" w:rsidRDefault="0078084A">
      <w:pPr>
        <w:rPr>
          <w:rFonts w:hint="eastAsia"/>
        </w:rPr>
      </w:pPr>
    </w:p>
    <w:p w14:paraId="2A662A0C" w14:textId="77777777" w:rsidR="0078084A" w:rsidRDefault="0078084A">
      <w:pPr>
        <w:rPr>
          <w:rFonts w:hint="eastAsia"/>
        </w:rPr>
      </w:pPr>
      <w:r>
        <w:rPr>
          <w:rFonts w:hint="eastAsia"/>
        </w:rPr>
        <w:t>作为动词的“泡”</w:t>
      </w:r>
    </w:p>
    <w:p w14:paraId="27275684" w14:textId="77777777" w:rsidR="0078084A" w:rsidRDefault="0078084A">
      <w:pPr>
        <w:rPr>
          <w:rFonts w:hint="eastAsia"/>
        </w:rPr>
      </w:pPr>
      <w:r>
        <w:rPr>
          <w:rFonts w:hint="eastAsia"/>
        </w:rPr>
        <w:t>作为动词，“泡”同样有着多样的解释。它可以表示长时间地浸泡物体于水中，如“泡茶”，这是一种通过热水萃取茶叶成分的过程，也是中国传统文化的重要组成部分之一。“泡”还有追求异性、与人交往的意思，例如“他正在泡她”，这里指的是一个人试图通过各种方式吸引另一个人的注意，并建立关系。</w:t>
      </w:r>
    </w:p>
    <w:p w14:paraId="3B9AB67A" w14:textId="77777777" w:rsidR="0078084A" w:rsidRDefault="0078084A">
      <w:pPr>
        <w:rPr>
          <w:rFonts w:hint="eastAsia"/>
        </w:rPr>
      </w:pPr>
    </w:p>
    <w:p w14:paraId="62A43DCF" w14:textId="77777777" w:rsidR="0078084A" w:rsidRDefault="0078084A">
      <w:pPr>
        <w:rPr>
          <w:rFonts w:hint="eastAsia"/>
        </w:rPr>
      </w:pPr>
    </w:p>
    <w:p w14:paraId="341AF90C" w14:textId="77777777" w:rsidR="0078084A" w:rsidRDefault="0078084A">
      <w:pPr>
        <w:rPr>
          <w:rFonts w:hint="eastAsia"/>
        </w:rPr>
      </w:pPr>
      <w:r>
        <w:rPr>
          <w:rFonts w:hint="eastAsia"/>
        </w:rPr>
        <w:t>其他含义与用法</w:t>
      </w:r>
    </w:p>
    <w:p w14:paraId="3E3C939A" w14:textId="77777777" w:rsidR="0078084A" w:rsidRDefault="0078084A">
      <w:pPr>
        <w:rPr>
          <w:rFonts w:hint="eastAsia"/>
        </w:rPr>
      </w:pPr>
      <w:r>
        <w:rPr>
          <w:rFonts w:hint="eastAsia"/>
        </w:rPr>
        <w:t>除了上述常见的含义之外，“泡”还有一些比较特殊或地方性的使用方法。比如在某些地区方言中，“泡汤了”用来形容计划或者事情失败，就像食物被水泡过一样失去了原有的状态。再如“灯泡”，原指照明工具，但在网络语言中有时也被用来比喻破坏情侣之间氛围的第三者。</w:t>
      </w:r>
    </w:p>
    <w:p w14:paraId="0CFB7189" w14:textId="77777777" w:rsidR="0078084A" w:rsidRDefault="0078084A">
      <w:pPr>
        <w:rPr>
          <w:rFonts w:hint="eastAsia"/>
        </w:rPr>
      </w:pPr>
    </w:p>
    <w:p w14:paraId="07700E50" w14:textId="77777777" w:rsidR="0078084A" w:rsidRDefault="0078084A">
      <w:pPr>
        <w:rPr>
          <w:rFonts w:hint="eastAsia"/>
        </w:rPr>
      </w:pPr>
    </w:p>
    <w:p w14:paraId="2122C6F4" w14:textId="77777777" w:rsidR="0078084A" w:rsidRDefault="0078084A">
      <w:pPr>
        <w:rPr>
          <w:rFonts w:hint="eastAsia"/>
        </w:rPr>
      </w:pPr>
      <w:r>
        <w:rPr>
          <w:rFonts w:hint="eastAsia"/>
        </w:rPr>
        <w:t>最后的总结</w:t>
      </w:r>
    </w:p>
    <w:p w14:paraId="383F66EA" w14:textId="77777777" w:rsidR="0078084A" w:rsidRDefault="0078084A">
      <w:pPr>
        <w:rPr>
          <w:rFonts w:hint="eastAsia"/>
        </w:rPr>
      </w:pPr>
      <w:r>
        <w:rPr>
          <w:rFonts w:hint="eastAsia"/>
        </w:rPr>
        <w:t>“泡”字不仅包含了物理现象的描述，也涉及到了人们日常生活中的各种行为和社会习俗。它以其独特的灵活性穿梭于不同的语境之中，反映了汉语词汇丰富性与多样性的一个侧面。无论是作为科学术语还是日常俚语，“泡”都展示了其生命力以及随时代变迁不断扩展的意义空间。</w:t>
      </w:r>
    </w:p>
    <w:p w14:paraId="28724502" w14:textId="77777777" w:rsidR="0078084A" w:rsidRDefault="0078084A">
      <w:pPr>
        <w:rPr>
          <w:rFonts w:hint="eastAsia"/>
        </w:rPr>
      </w:pPr>
    </w:p>
    <w:p w14:paraId="7A5F1C8E" w14:textId="77777777" w:rsidR="0078084A" w:rsidRDefault="0078084A">
      <w:pPr>
        <w:rPr>
          <w:rFonts w:hint="eastAsia"/>
        </w:rPr>
      </w:pPr>
    </w:p>
    <w:p w14:paraId="3B3D3841" w14:textId="77777777" w:rsidR="0078084A" w:rsidRDefault="00780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32BED" w14:textId="2DD764A7" w:rsidR="00E525C6" w:rsidRDefault="00E525C6"/>
    <w:sectPr w:rsidR="00E5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C6"/>
    <w:rsid w:val="000F3509"/>
    <w:rsid w:val="0078084A"/>
    <w:rsid w:val="00E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8EB87-C5D1-45C3-8373-3BB6BC93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