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7CE8" w14:textId="77777777" w:rsidR="00F63DDA" w:rsidRDefault="00F63DDA">
      <w:pPr>
        <w:rPr>
          <w:rFonts w:hint="eastAsia"/>
        </w:rPr>
      </w:pPr>
    </w:p>
    <w:p w14:paraId="2E530B3E" w14:textId="77777777" w:rsidR="00F63DDA" w:rsidRDefault="00F63DDA">
      <w:pPr>
        <w:rPr>
          <w:rFonts w:hint="eastAsia"/>
        </w:rPr>
      </w:pPr>
      <w:r>
        <w:rPr>
          <w:rFonts w:hint="eastAsia"/>
        </w:rPr>
        <w:t>浓茶的拼音</w:t>
      </w:r>
    </w:p>
    <w:p w14:paraId="1D85E755" w14:textId="77777777" w:rsidR="00F63DDA" w:rsidRDefault="00F63DDA">
      <w:pPr>
        <w:rPr>
          <w:rFonts w:hint="eastAsia"/>
        </w:rPr>
      </w:pPr>
      <w:r>
        <w:rPr>
          <w:rFonts w:hint="eastAsia"/>
        </w:rPr>
        <w:t>浓茶，在汉语中的拼音为“nóng chá”。这个词汇由两个汉字组成，“浓”（nóng）和“茶”（chá）。其中，“浓”的拼音在声调上属于第二声，意味着其发音时需要先低后高，带有一定的起伏；而“茶”的拼音则是平声，发音平稳。这两个字结合在一起，形象地描绘了茶叶浸泡后所呈现出的一种深沉、浓郁的状态。</w:t>
      </w:r>
    </w:p>
    <w:p w14:paraId="1E9C8D1A" w14:textId="77777777" w:rsidR="00F63DDA" w:rsidRDefault="00F63DDA">
      <w:pPr>
        <w:rPr>
          <w:rFonts w:hint="eastAsia"/>
        </w:rPr>
      </w:pPr>
    </w:p>
    <w:p w14:paraId="37E1EFDD" w14:textId="77777777" w:rsidR="00F63DDA" w:rsidRDefault="00F63DDA">
      <w:pPr>
        <w:rPr>
          <w:rFonts w:hint="eastAsia"/>
        </w:rPr>
      </w:pPr>
    </w:p>
    <w:p w14:paraId="49F3F8C0" w14:textId="77777777" w:rsidR="00F63DDA" w:rsidRDefault="00F63DDA">
      <w:pPr>
        <w:rPr>
          <w:rFonts w:hint="eastAsia"/>
        </w:rPr>
      </w:pPr>
      <w:r>
        <w:rPr>
          <w:rFonts w:hint="eastAsia"/>
        </w:rPr>
        <w:t>浓茶的历史渊源</w:t>
      </w:r>
    </w:p>
    <w:p w14:paraId="27B2C26D" w14:textId="77777777" w:rsidR="00F63DDA" w:rsidRDefault="00F63DDA">
      <w:pPr>
        <w:rPr>
          <w:rFonts w:hint="eastAsia"/>
        </w:rPr>
      </w:pPr>
      <w:r>
        <w:rPr>
          <w:rFonts w:hint="eastAsia"/>
        </w:rPr>
        <w:t>中国是茶的故乡，拥有悠久的饮茶历史。浓茶作为一种特别的饮茶方式，不仅反映了人们对茶香与滋味追求的变化，也展示了不同地域文化背景下的饮茶习惯。传统上，浓茶多见于一些特定场合或用于特殊目的，比如提神醒脑等。随着时间的发展，浓茶逐渐成为了许多茶爱好者日常生活中不可或缺的一部分。</w:t>
      </w:r>
    </w:p>
    <w:p w14:paraId="2B406B21" w14:textId="77777777" w:rsidR="00F63DDA" w:rsidRDefault="00F63DDA">
      <w:pPr>
        <w:rPr>
          <w:rFonts w:hint="eastAsia"/>
        </w:rPr>
      </w:pPr>
    </w:p>
    <w:p w14:paraId="6CFC8855" w14:textId="77777777" w:rsidR="00F63DDA" w:rsidRDefault="00F63DDA">
      <w:pPr>
        <w:rPr>
          <w:rFonts w:hint="eastAsia"/>
        </w:rPr>
      </w:pPr>
    </w:p>
    <w:p w14:paraId="40124935" w14:textId="77777777" w:rsidR="00F63DDA" w:rsidRDefault="00F63DDA">
      <w:pPr>
        <w:rPr>
          <w:rFonts w:hint="eastAsia"/>
        </w:rPr>
      </w:pPr>
      <w:r>
        <w:rPr>
          <w:rFonts w:hint="eastAsia"/>
        </w:rPr>
        <w:t>浓茶的制作方法</w:t>
      </w:r>
    </w:p>
    <w:p w14:paraId="4B822B97" w14:textId="77777777" w:rsidR="00F63DDA" w:rsidRDefault="00F63DDA">
      <w:pPr>
        <w:rPr>
          <w:rFonts w:hint="eastAsia"/>
        </w:rPr>
      </w:pPr>
      <w:r>
        <w:rPr>
          <w:rFonts w:hint="eastAsia"/>
        </w:rPr>
        <w:t>制作一杯好的浓茶，并非只是简单地增加茶叶量。选择合适的茶叶至关重要。不同的茶叶种类，如绿茶、红茶、乌龙茶等，因其加工工艺的不同，适合用来泡制浓茶的效果也会有所差异。水温的控制也是关键因素之一。通常来说，较高质量的茶叶需要更高的水温来充分释放其香气和味道，但过高的温度也可能导致苦涩味加重。泡茶的时间同样重要，适度延长浸泡时间可以使茶汤更加浓郁。</w:t>
      </w:r>
    </w:p>
    <w:p w14:paraId="34AEE11A" w14:textId="77777777" w:rsidR="00F63DDA" w:rsidRDefault="00F63DDA">
      <w:pPr>
        <w:rPr>
          <w:rFonts w:hint="eastAsia"/>
        </w:rPr>
      </w:pPr>
    </w:p>
    <w:p w14:paraId="4409F8AB" w14:textId="77777777" w:rsidR="00F63DDA" w:rsidRDefault="00F63DDA">
      <w:pPr>
        <w:rPr>
          <w:rFonts w:hint="eastAsia"/>
        </w:rPr>
      </w:pPr>
    </w:p>
    <w:p w14:paraId="7C445099" w14:textId="77777777" w:rsidR="00F63DDA" w:rsidRDefault="00F63DDA">
      <w:pPr>
        <w:rPr>
          <w:rFonts w:hint="eastAsia"/>
        </w:rPr>
      </w:pPr>
      <w:r>
        <w:rPr>
          <w:rFonts w:hint="eastAsia"/>
        </w:rPr>
        <w:t>浓茶的文化意义</w:t>
      </w:r>
    </w:p>
    <w:p w14:paraId="510A6E9B" w14:textId="77777777" w:rsidR="00F63DDA" w:rsidRDefault="00F63DDA">
      <w:pPr>
        <w:rPr>
          <w:rFonts w:hint="eastAsia"/>
        </w:rPr>
      </w:pPr>
      <w:r>
        <w:rPr>
          <w:rFonts w:hint="eastAsia"/>
        </w:rPr>
        <w:t>在中国及世界各地的茶文化中，浓茶扮演着独特的角色。对于许多人而言，品尝浓茶不仅仅是一种感官享受，更是一种心灵上的放松和沉淀。尤其是在忙碌的生活节奏中，抽出片刻时间来细细品味一杯精心冲泡的浓茶，能够让人暂时远离喧嚣，找到内心的宁静。浓茶还常常出现在文学作品、艺术创作之中，成为表达情感、传递思想的重要媒介。</w:t>
      </w:r>
    </w:p>
    <w:p w14:paraId="378F30DC" w14:textId="77777777" w:rsidR="00F63DDA" w:rsidRDefault="00F63DDA">
      <w:pPr>
        <w:rPr>
          <w:rFonts w:hint="eastAsia"/>
        </w:rPr>
      </w:pPr>
    </w:p>
    <w:p w14:paraId="6A7B8C7F" w14:textId="77777777" w:rsidR="00F63DDA" w:rsidRDefault="00F63DDA">
      <w:pPr>
        <w:rPr>
          <w:rFonts w:hint="eastAsia"/>
        </w:rPr>
      </w:pPr>
    </w:p>
    <w:p w14:paraId="7AA0426A" w14:textId="77777777" w:rsidR="00F63DDA" w:rsidRDefault="00F63DDA">
      <w:pPr>
        <w:rPr>
          <w:rFonts w:hint="eastAsia"/>
        </w:rPr>
      </w:pPr>
      <w:r>
        <w:rPr>
          <w:rFonts w:hint="eastAsia"/>
        </w:rPr>
        <w:lastRenderedPageBreak/>
        <w:t>浓茶与健康</w:t>
      </w:r>
    </w:p>
    <w:p w14:paraId="296D1810" w14:textId="77777777" w:rsidR="00F63DDA" w:rsidRDefault="00F63DDA">
      <w:pPr>
        <w:rPr>
          <w:rFonts w:hint="eastAsia"/>
        </w:rPr>
      </w:pPr>
      <w:r>
        <w:rPr>
          <w:rFonts w:hint="eastAsia"/>
        </w:rPr>
        <w:t>关于浓茶对健康的效应，观点不一。一方面，适量饮用浓茶可以帮助提高警觉性、促进消化、增强代谢率等；另一方面，过量摄入则可能导致失眠、胃部不适等问题。因此，合理掌握饮用浓茶的数量和频率显得尤为重要。同时，由于每个人的身体状况不同，对浓茶的反应也会有所区别，建议根据自身情况调整饮用习惯。</w:t>
      </w:r>
    </w:p>
    <w:p w14:paraId="27D7A7FA" w14:textId="77777777" w:rsidR="00F63DDA" w:rsidRDefault="00F63DDA">
      <w:pPr>
        <w:rPr>
          <w:rFonts w:hint="eastAsia"/>
        </w:rPr>
      </w:pPr>
    </w:p>
    <w:p w14:paraId="0A3E0757" w14:textId="77777777" w:rsidR="00F63DDA" w:rsidRDefault="00F63DDA">
      <w:pPr>
        <w:rPr>
          <w:rFonts w:hint="eastAsia"/>
        </w:rPr>
      </w:pPr>
    </w:p>
    <w:p w14:paraId="544D7FB0" w14:textId="77777777" w:rsidR="00F63DDA" w:rsidRDefault="00F63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2C759" w14:textId="08AC47DC" w:rsidR="00F15981" w:rsidRDefault="00F15981"/>
    <w:sectPr w:rsidR="00F1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81"/>
    <w:rsid w:val="000F3509"/>
    <w:rsid w:val="00F15981"/>
    <w:rsid w:val="00F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C0E79-B615-42F4-9986-33CC665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