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2CA6" w14:textId="77777777" w:rsidR="00C643D7" w:rsidRDefault="00C643D7">
      <w:pPr>
        <w:rPr>
          <w:rFonts w:hint="eastAsia"/>
        </w:rPr>
      </w:pPr>
    </w:p>
    <w:p w14:paraId="7DDE6985" w14:textId="77777777" w:rsidR="00C643D7" w:rsidRDefault="00C643D7">
      <w:pPr>
        <w:rPr>
          <w:rFonts w:hint="eastAsia"/>
        </w:rPr>
      </w:pPr>
      <w:r>
        <w:rPr>
          <w:rFonts w:hint="eastAsia"/>
        </w:rPr>
        <w:t>漂亮话的拼音怎么写</w:t>
      </w:r>
    </w:p>
    <w:p w14:paraId="39BE4DFA" w14:textId="77777777" w:rsidR="00C643D7" w:rsidRDefault="00C643D7">
      <w:pPr>
        <w:rPr>
          <w:rFonts w:hint="eastAsia"/>
        </w:rPr>
      </w:pPr>
      <w:r>
        <w:rPr>
          <w:rFonts w:hint="eastAsia"/>
        </w:rPr>
        <w:t>漂亮话，这个词汇在中文中有着丰富的含义。它指的是那些听起来让人感到愉快、赞美或鼓励的话语，往往用于表达对他人的欣赏或是为了营造和谐的人际关系。“漂亮话”的拼音究竟是如何书写的呢？“漂亮话”的拼音写作“piào liàng huà”，其中“piào”对应“漂”，“liàng”对应“亮”，而“huà”则是“话”。这三个音节共同构成了这一富有表现力的短语。</w:t>
      </w:r>
    </w:p>
    <w:p w14:paraId="38B6B66D" w14:textId="77777777" w:rsidR="00C643D7" w:rsidRDefault="00C643D7">
      <w:pPr>
        <w:rPr>
          <w:rFonts w:hint="eastAsia"/>
        </w:rPr>
      </w:pPr>
    </w:p>
    <w:p w14:paraId="7E903E59" w14:textId="77777777" w:rsidR="00C643D7" w:rsidRDefault="00C643D7">
      <w:pPr>
        <w:rPr>
          <w:rFonts w:hint="eastAsia"/>
        </w:rPr>
      </w:pPr>
    </w:p>
    <w:p w14:paraId="7C2C9D8D" w14:textId="77777777" w:rsidR="00C643D7" w:rsidRDefault="00C643D7">
      <w:pPr>
        <w:rPr>
          <w:rFonts w:hint="eastAsia"/>
        </w:rPr>
      </w:pPr>
      <w:r>
        <w:rPr>
          <w:rFonts w:hint="eastAsia"/>
        </w:rPr>
        <w:t>漂亮话的文化背景</w:t>
      </w:r>
    </w:p>
    <w:p w14:paraId="06F414D2" w14:textId="77777777" w:rsidR="00C643D7" w:rsidRDefault="00C643D7">
      <w:pPr>
        <w:rPr>
          <w:rFonts w:hint="eastAsia"/>
        </w:rPr>
      </w:pPr>
      <w:r>
        <w:rPr>
          <w:rFonts w:hint="eastAsia"/>
        </w:rPr>
        <w:t>在中国文化里，说话的艺术占据着非常重要的地位。恰当使用漂亮话不仅能够增进人际关系，还能有效缓解冲突。从古代的诗词歌赋到现代的日常交流，人们总是善于用优美的语言来表达情感和思想。漂亮话作为一种社交技巧，反映了中国文化中对和谐与尊重的重视。</w:t>
      </w:r>
    </w:p>
    <w:p w14:paraId="1BB7D29F" w14:textId="77777777" w:rsidR="00C643D7" w:rsidRDefault="00C643D7">
      <w:pPr>
        <w:rPr>
          <w:rFonts w:hint="eastAsia"/>
        </w:rPr>
      </w:pPr>
    </w:p>
    <w:p w14:paraId="0C1BD351" w14:textId="77777777" w:rsidR="00C643D7" w:rsidRDefault="00C643D7">
      <w:pPr>
        <w:rPr>
          <w:rFonts w:hint="eastAsia"/>
        </w:rPr>
      </w:pPr>
    </w:p>
    <w:p w14:paraId="1D2E51DE" w14:textId="77777777" w:rsidR="00C643D7" w:rsidRDefault="00C643D7">
      <w:pPr>
        <w:rPr>
          <w:rFonts w:hint="eastAsia"/>
        </w:rPr>
      </w:pPr>
      <w:r>
        <w:rPr>
          <w:rFonts w:hint="eastAsia"/>
        </w:rPr>
        <w:t>漂亮话的应用场景</w:t>
      </w:r>
    </w:p>
    <w:p w14:paraId="5A0F73A8" w14:textId="77777777" w:rsidR="00C643D7" w:rsidRDefault="00C643D7">
      <w:pPr>
        <w:rPr>
          <w:rFonts w:hint="eastAsia"/>
        </w:rPr>
      </w:pPr>
      <w:r>
        <w:rPr>
          <w:rFonts w:hint="eastAsia"/>
        </w:rPr>
        <w:t>无论是在家庭聚会、工作场合还是朋友之间的交往中，漂亮话都有着广泛的应用。比如，在庆祝他人生日时说：“祝你生日快乐，愿你的每一天都充满欢笑。”这样的祝福语既表达了真挚的情感，又给人以温暖的感受。在职场上，适时地给予同事或下属正面的反馈，如“你的报告做得非常好，分析得很深入”，不仅能增强团队合作精神，还能激励他人更加努力地工作。</w:t>
      </w:r>
    </w:p>
    <w:p w14:paraId="071BBF00" w14:textId="77777777" w:rsidR="00C643D7" w:rsidRDefault="00C643D7">
      <w:pPr>
        <w:rPr>
          <w:rFonts w:hint="eastAsia"/>
        </w:rPr>
      </w:pPr>
    </w:p>
    <w:p w14:paraId="6181EA5B" w14:textId="77777777" w:rsidR="00C643D7" w:rsidRDefault="00C643D7">
      <w:pPr>
        <w:rPr>
          <w:rFonts w:hint="eastAsia"/>
        </w:rPr>
      </w:pPr>
    </w:p>
    <w:p w14:paraId="725D7F30" w14:textId="77777777" w:rsidR="00C643D7" w:rsidRDefault="00C643D7">
      <w:pPr>
        <w:rPr>
          <w:rFonts w:hint="eastAsia"/>
        </w:rPr>
      </w:pPr>
      <w:r>
        <w:rPr>
          <w:rFonts w:hint="eastAsia"/>
        </w:rPr>
        <w:t>漂亮话的重要性</w:t>
      </w:r>
    </w:p>
    <w:p w14:paraId="77FDA418" w14:textId="77777777" w:rsidR="00C643D7" w:rsidRDefault="00C643D7">
      <w:pPr>
        <w:rPr>
          <w:rFonts w:hint="eastAsia"/>
        </w:rPr>
      </w:pPr>
      <w:r>
        <w:rPr>
          <w:rFonts w:hint="eastAsia"/>
        </w:rPr>
        <w:t>虽然有时候漂亮话可能被认为过于表面化，但其实在很多情况下，它们对于维护良好的社会互动至关重要。真诚且恰当地运用漂亮话可以极大地提升个人魅力和社会影响力。值得注意的是，使用漂亮话时最重要的是保持真诚的态度，避免过度夸张或虚伪，这样才能真正达到预期的效果。</w:t>
      </w:r>
    </w:p>
    <w:p w14:paraId="3A99C711" w14:textId="77777777" w:rsidR="00C643D7" w:rsidRDefault="00C643D7">
      <w:pPr>
        <w:rPr>
          <w:rFonts w:hint="eastAsia"/>
        </w:rPr>
      </w:pPr>
    </w:p>
    <w:p w14:paraId="3A413158" w14:textId="77777777" w:rsidR="00C643D7" w:rsidRDefault="00C643D7">
      <w:pPr>
        <w:rPr>
          <w:rFonts w:hint="eastAsia"/>
        </w:rPr>
      </w:pPr>
    </w:p>
    <w:p w14:paraId="3DF4B924" w14:textId="77777777" w:rsidR="00C643D7" w:rsidRDefault="00C643D7">
      <w:pPr>
        <w:rPr>
          <w:rFonts w:hint="eastAsia"/>
        </w:rPr>
      </w:pPr>
      <w:r>
        <w:rPr>
          <w:rFonts w:hint="eastAsia"/>
        </w:rPr>
        <w:t>最后的总结</w:t>
      </w:r>
    </w:p>
    <w:p w14:paraId="7C12AED2" w14:textId="77777777" w:rsidR="00C643D7" w:rsidRDefault="00C643D7">
      <w:pPr>
        <w:rPr>
          <w:rFonts w:hint="eastAsia"/>
        </w:rPr>
      </w:pPr>
      <w:r>
        <w:rPr>
          <w:rFonts w:hint="eastAsia"/>
        </w:rPr>
        <w:t>“漂亮话”的拼音“piào liàng huà”不仅仅是一种语音符号，它背后蕴含着深厚的文化价值和社会意义。通过学习和实践如何更好地使用漂亮话，我们可以更有效地沟通，建立更强的人际关系，并在这个过程中享受更多的快乐和满足感。</w:t>
      </w:r>
    </w:p>
    <w:p w14:paraId="18A88702" w14:textId="77777777" w:rsidR="00C643D7" w:rsidRDefault="00C643D7">
      <w:pPr>
        <w:rPr>
          <w:rFonts w:hint="eastAsia"/>
        </w:rPr>
      </w:pPr>
    </w:p>
    <w:p w14:paraId="619BEF97" w14:textId="77777777" w:rsidR="00C643D7" w:rsidRDefault="00C643D7">
      <w:pPr>
        <w:rPr>
          <w:rFonts w:hint="eastAsia"/>
        </w:rPr>
      </w:pPr>
    </w:p>
    <w:p w14:paraId="184D699D" w14:textId="77777777" w:rsidR="00C643D7" w:rsidRDefault="00C64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1C3ED" w14:textId="51B4988E" w:rsidR="00D20701" w:rsidRDefault="00D20701"/>
    <w:sectPr w:rsidR="00D2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01"/>
    <w:rsid w:val="000F3509"/>
    <w:rsid w:val="00C643D7"/>
    <w:rsid w:val="00D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B2DF2-DE29-44B6-8F7C-E0988596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