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D109C" w14:textId="77777777" w:rsidR="00144986" w:rsidRDefault="00144986">
      <w:pPr>
        <w:rPr>
          <w:rFonts w:hint="eastAsia"/>
        </w:rPr>
      </w:pPr>
      <w:r>
        <w:rPr>
          <w:rFonts w:hint="eastAsia"/>
        </w:rPr>
        <w:t>瀑布古诗的拼音版：引言</w:t>
      </w:r>
    </w:p>
    <w:p w14:paraId="295C58A0" w14:textId="77777777" w:rsidR="00144986" w:rsidRDefault="00144986">
      <w:pPr>
        <w:rPr>
          <w:rFonts w:hint="eastAsia"/>
        </w:rPr>
      </w:pPr>
      <w:r>
        <w:rPr>
          <w:rFonts w:hint="eastAsia"/>
        </w:rPr>
        <w:t>中国古典诗歌是中华文化宝库中的一颗璀璨明珠，而其中描写自然景观的作品更是数不胜数。瀑布作为自然界中的壮观景象之一，自古以来就吸引着无数诗人挥毫泼墨。这些作品不仅展现了诗人们对大自然的热爱与崇敬，也反映了他们内心的情感世界。为了让更多的朋友能够准确地朗读并理解这些优美的诗句，我们特别准备了这篇关于瀑布古诗的拼音版介绍。</w:t>
      </w:r>
    </w:p>
    <w:p w14:paraId="3C1BB9E4" w14:textId="77777777" w:rsidR="00144986" w:rsidRDefault="00144986">
      <w:pPr>
        <w:rPr>
          <w:rFonts w:hint="eastAsia"/>
        </w:rPr>
      </w:pPr>
    </w:p>
    <w:p w14:paraId="24ED1526" w14:textId="77777777" w:rsidR="00144986" w:rsidRDefault="00144986">
      <w:pPr>
        <w:rPr>
          <w:rFonts w:hint="eastAsia"/>
        </w:rPr>
      </w:pPr>
    </w:p>
    <w:p w14:paraId="62A92D6E" w14:textId="77777777" w:rsidR="00144986" w:rsidRDefault="00144986">
      <w:pPr>
        <w:rPr>
          <w:rFonts w:hint="eastAsia"/>
        </w:rPr>
      </w:pPr>
      <w:r>
        <w:rPr>
          <w:rFonts w:hint="eastAsia"/>
        </w:rPr>
        <w:t>瀑布古诗的拼音版：李白《望庐山瀑布》</w:t>
      </w:r>
    </w:p>
    <w:p w14:paraId="4438E9B3" w14:textId="77777777" w:rsidR="00144986" w:rsidRDefault="00144986">
      <w:pPr>
        <w:rPr>
          <w:rFonts w:hint="eastAsia"/>
        </w:rPr>
      </w:pPr>
      <w:r>
        <w:rPr>
          <w:rFonts w:hint="eastAsia"/>
        </w:rPr>
        <w:t>让我们首先来欣赏唐代大诗人李白的名作《望庐山瀑布》。</w:t>
      </w:r>
    </w:p>
    <w:p w14:paraId="4677B2F8" w14:textId="77777777" w:rsidR="00144986" w:rsidRDefault="00144986">
      <w:pPr>
        <w:rPr>
          <w:rFonts w:hint="eastAsia"/>
        </w:rPr>
      </w:pPr>
    </w:p>
    <w:p w14:paraId="691E5C66" w14:textId="77777777" w:rsidR="00144986" w:rsidRDefault="00144986">
      <w:pPr>
        <w:rPr>
          <w:rFonts w:hint="eastAsia"/>
        </w:rPr>
      </w:pPr>
    </w:p>
    <w:p w14:paraId="3C7A07B8" w14:textId="77777777" w:rsidR="00144986" w:rsidRDefault="00144986">
      <w:pPr>
        <w:rPr>
          <w:rFonts w:hint="eastAsia"/>
        </w:rPr>
      </w:pPr>
      <w:r>
        <w:rPr>
          <w:rFonts w:hint="eastAsia"/>
        </w:rPr>
        <w:t>Wàng Lú Shān Pù Bù</w:t>
      </w:r>
    </w:p>
    <w:p w14:paraId="45CFFB20" w14:textId="77777777" w:rsidR="00144986" w:rsidRDefault="00144986">
      <w:pPr>
        <w:rPr>
          <w:rFonts w:hint="eastAsia"/>
        </w:rPr>
      </w:pPr>
    </w:p>
    <w:p w14:paraId="7B94474D" w14:textId="77777777" w:rsidR="00144986" w:rsidRDefault="00144986">
      <w:pPr>
        <w:rPr>
          <w:rFonts w:hint="eastAsia"/>
        </w:rPr>
      </w:pPr>
      <w:r>
        <w:rPr>
          <w:rFonts w:hint="eastAsia"/>
        </w:rPr>
        <w:t>wàng lú shān pù bù yǐ jué qí fēng,</w:t>
      </w:r>
    </w:p>
    <w:p w14:paraId="0D22F59F" w14:textId="77777777" w:rsidR="00144986" w:rsidRDefault="00144986">
      <w:pPr>
        <w:rPr>
          <w:rFonts w:hint="eastAsia"/>
        </w:rPr>
      </w:pPr>
    </w:p>
    <w:p w14:paraId="4FF47B17" w14:textId="77777777" w:rsidR="00144986" w:rsidRDefault="00144986">
      <w:pPr>
        <w:rPr>
          <w:rFonts w:hint="eastAsia"/>
        </w:rPr>
      </w:pPr>
      <w:r>
        <w:rPr>
          <w:rFonts w:hint="eastAsia"/>
        </w:rPr>
        <w:t>rì zhào xiāng lú shēng zǐ yān.</w:t>
      </w:r>
    </w:p>
    <w:p w14:paraId="65EA7049" w14:textId="77777777" w:rsidR="00144986" w:rsidRDefault="00144986">
      <w:pPr>
        <w:rPr>
          <w:rFonts w:hint="eastAsia"/>
        </w:rPr>
      </w:pPr>
    </w:p>
    <w:p w14:paraId="2540644D" w14:textId="77777777" w:rsidR="00144986" w:rsidRDefault="00144986">
      <w:pPr>
        <w:rPr>
          <w:rFonts w:hint="eastAsia"/>
        </w:rPr>
      </w:pPr>
      <w:r>
        <w:rPr>
          <w:rFonts w:hint="eastAsia"/>
        </w:rPr>
        <w:t>yáo kàn pù bù guà qián chuān.</w:t>
      </w:r>
    </w:p>
    <w:p w14:paraId="75508CEC" w14:textId="77777777" w:rsidR="00144986" w:rsidRDefault="00144986">
      <w:pPr>
        <w:rPr>
          <w:rFonts w:hint="eastAsia"/>
        </w:rPr>
      </w:pPr>
    </w:p>
    <w:p w14:paraId="322D324C" w14:textId="77777777" w:rsidR="00144986" w:rsidRDefault="00144986">
      <w:pPr>
        <w:rPr>
          <w:rFonts w:hint="eastAsia"/>
        </w:rPr>
      </w:pPr>
      <w:r>
        <w:rPr>
          <w:rFonts w:hint="eastAsia"/>
        </w:rPr>
        <w:t>fēi liú zhí xià sān qiān chǐ,</w:t>
      </w:r>
    </w:p>
    <w:p w14:paraId="1A83796E" w14:textId="77777777" w:rsidR="00144986" w:rsidRDefault="00144986">
      <w:pPr>
        <w:rPr>
          <w:rFonts w:hint="eastAsia"/>
        </w:rPr>
      </w:pPr>
    </w:p>
    <w:p w14:paraId="74713523" w14:textId="77777777" w:rsidR="00144986" w:rsidRDefault="00144986">
      <w:pPr>
        <w:rPr>
          <w:rFonts w:hint="eastAsia"/>
        </w:rPr>
      </w:pPr>
      <w:r>
        <w:rPr>
          <w:rFonts w:hint="eastAsia"/>
        </w:rPr>
        <w:t>yí shì yín hé luò jiǔ tiān.</w:t>
      </w:r>
    </w:p>
    <w:p w14:paraId="32448954" w14:textId="77777777" w:rsidR="00144986" w:rsidRDefault="00144986">
      <w:pPr>
        <w:rPr>
          <w:rFonts w:hint="eastAsia"/>
        </w:rPr>
      </w:pPr>
    </w:p>
    <w:p w14:paraId="0062E774" w14:textId="77777777" w:rsidR="00144986" w:rsidRDefault="00144986">
      <w:pPr>
        <w:rPr>
          <w:rFonts w:hint="eastAsia"/>
        </w:rPr>
      </w:pPr>
    </w:p>
    <w:p w14:paraId="15B0729A" w14:textId="77777777" w:rsidR="00144986" w:rsidRDefault="00144986">
      <w:pPr>
        <w:rPr>
          <w:rFonts w:hint="eastAsia"/>
        </w:rPr>
      </w:pPr>
      <w:r>
        <w:rPr>
          <w:rFonts w:hint="eastAsia"/>
        </w:rPr>
        <w:t>这首诗以夸张的手法，生动描绘了庐山瀑布的雄伟气势和美丽景色。每一句都充满了诗人对大自然奇观的惊叹之情。</w:t>
      </w:r>
    </w:p>
    <w:p w14:paraId="23B8271C" w14:textId="77777777" w:rsidR="00144986" w:rsidRDefault="00144986">
      <w:pPr>
        <w:rPr>
          <w:rFonts w:hint="eastAsia"/>
        </w:rPr>
      </w:pPr>
    </w:p>
    <w:p w14:paraId="10098F8B" w14:textId="77777777" w:rsidR="00144986" w:rsidRDefault="00144986">
      <w:pPr>
        <w:rPr>
          <w:rFonts w:hint="eastAsia"/>
        </w:rPr>
      </w:pPr>
    </w:p>
    <w:p w14:paraId="48086DEC" w14:textId="77777777" w:rsidR="00144986" w:rsidRDefault="00144986">
      <w:pPr>
        <w:rPr>
          <w:rFonts w:hint="eastAsia"/>
        </w:rPr>
      </w:pPr>
      <w:r>
        <w:rPr>
          <w:rFonts w:hint="eastAsia"/>
        </w:rPr>
        <w:t>瀑布古诗的拼音版：徐凝《庐山瀑布》</w:t>
      </w:r>
    </w:p>
    <w:p w14:paraId="3CF03432" w14:textId="77777777" w:rsidR="00144986" w:rsidRDefault="00144986">
      <w:pPr>
        <w:rPr>
          <w:rFonts w:hint="eastAsia"/>
        </w:rPr>
      </w:pPr>
      <w:r>
        <w:rPr>
          <w:rFonts w:hint="eastAsia"/>
        </w:rPr>
        <w:t>接下来要分享的是唐代另一位诗人徐凝的《庐山瀑布》。</w:t>
      </w:r>
    </w:p>
    <w:p w14:paraId="72CB3508" w14:textId="77777777" w:rsidR="00144986" w:rsidRDefault="00144986">
      <w:pPr>
        <w:rPr>
          <w:rFonts w:hint="eastAsia"/>
        </w:rPr>
      </w:pPr>
    </w:p>
    <w:p w14:paraId="3AC18737" w14:textId="77777777" w:rsidR="00144986" w:rsidRDefault="00144986">
      <w:pPr>
        <w:rPr>
          <w:rFonts w:hint="eastAsia"/>
        </w:rPr>
      </w:pPr>
    </w:p>
    <w:p w14:paraId="338F805B" w14:textId="77777777" w:rsidR="00144986" w:rsidRDefault="00144986">
      <w:pPr>
        <w:rPr>
          <w:rFonts w:hint="eastAsia"/>
        </w:rPr>
      </w:pPr>
      <w:r>
        <w:rPr>
          <w:rFonts w:hint="eastAsia"/>
        </w:rPr>
        <w:t>Lú Shān Pù Bù</w:t>
      </w:r>
    </w:p>
    <w:p w14:paraId="4CB893E0" w14:textId="77777777" w:rsidR="00144986" w:rsidRDefault="00144986">
      <w:pPr>
        <w:rPr>
          <w:rFonts w:hint="eastAsia"/>
        </w:rPr>
      </w:pPr>
    </w:p>
    <w:p w14:paraId="0FD89C0A" w14:textId="77777777" w:rsidR="00144986" w:rsidRDefault="00144986">
      <w:pPr>
        <w:rPr>
          <w:rFonts w:hint="eastAsia"/>
        </w:rPr>
      </w:pPr>
      <w:r>
        <w:rPr>
          <w:rFonts w:hint="eastAsia"/>
        </w:rPr>
        <w:t>jìn rì wú rén kōng dī lèi,</w:t>
      </w:r>
    </w:p>
    <w:p w14:paraId="4D460D1B" w14:textId="77777777" w:rsidR="00144986" w:rsidRDefault="00144986">
      <w:pPr>
        <w:rPr>
          <w:rFonts w:hint="eastAsia"/>
        </w:rPr>
      </w:pPr>
    </w:p>
    <w:p w14:paraId="0C63CF80" w14:textId="77777777" w:rsidR="00144986" w:rsidRDefault="00144986">
      <w:pPr>
        <w:rPr>
          <w:rFonts w:hint="eastAsia"/>
        </w:rPr>
      </w:pPr>
      <w:r>
        <w:rPr>
          <w:rFonts w:hint="eastAsia"/>
        </w:rPr>
        <w:t>lù rén zhǐ cǐ shì gū chéng.</w:t>
      </w:r>
    </w:p>
    <w:p w14:paraId="0E771450" w14:textId="77777777" w:rsidR="00144986" w:rsidRDefault="00144986">
      <w:pPr>
        <w:rPr>
          <w:rFonts w:hint="eastAsia"/>
        </w:rPr>
      </w:pPr>
    </w:p>
    <w:p w14:paraId="4DEC6A45" w14:textId="77777777" w:rsidR="00144986" w:rsidRDefault="00144986">
      <w:pPr>
        <w:rPr>
          <w:rFonts w:hint="eastAsia"/>
        </w:rPr>
      </w:pPr>
      <w:r>
        <w:rPr>
          <w:rFonts w:hint="eastAsia"/>
        </w:rPr>
        <w:t>bù zhī yǒu jǐ duō rén kū,</w:t>
      </w:r>
    </w:p>
    <w:p w14:paraId="34AE2828" w14:textId="77777777" w:rsidR="00144986" w:rsidRDefault="00144986">
      <w:pPr>
        <w:rPr>
          <w:rFonts w:hint="eastAsia"/>
        </w:rPr>
      </w:pPr>
    </w:p>
    <w:p w14:paraId="0690B672" w14:textId="77777777" w:rsidR="00144986" w:rsidRDefault="00144986">
      <w:pPr>
        <w:rPr>
          <w:rFonts w:hint="eastAsia"/>
        </w:rPr>
      </w:pPr>
      <w:r>
        <w:rPr>
          <w:rFonts w:hint="eastAsia"/>
        </w:rPr>
        <w:t>zhī yǒu qīng shān tóng gǎn qíng.</w:t>
      </w:r>
    </w:p>
    <w:p w14:paraId="2B960902" w14:textId="77777777" w:rsidR="00144986" w:rsidRDefault="00144986">
      <w:pPr>
        <w:rPr>
          <w:rFonts w:hint="eastAsia"/>
        </w:rPr>
      </w:pPr>
    </w:p>
    <w:p w14:paraId="1236E272" w14:textId="77777777" w:rsidR="00144986" w:rsidRDefault="00144986">
      <w:pPr>
        <w:rPr>
          <w:rFonts w:hint="eastAsia"/>
        </w:rPr>
      </w:pPr>
    </w:p>
    <w:p w14:paraId="4F32270E" w14:textId="77777777" w:rsidR="00144986" w:rsidRDefault="00144986">
      <w:pPr>
        <w:rPr>
          <w:rFonts w:hint="eastAsia"/>
        </w:rPr>
      </w:pPr>
      <w:r>
        <w:rPr>
          <w:rFonts w:hint="eastAsia"/>
        </w:rPr>
        <w:t>此诗表达了诗人面对庐山瀑布时所感受到的一种孤寂与感慨。虽然没有直接描述瀑布的具体形象，但却通过一种含蓄的方式传达出了诗人内心深处的情感。</w:t>
      </w:r>
    </w:p>
    <w:p w14:paraId="7434B019" w14:textId="77777777" w:rsidR="00144986" w:rsidRDefault="00144986">
      <w:pPr>
        <w:rPr>
          <w:rFonts w:hint="eastAsia"/>
        </w:rPr>
      </w:pPr>
    </w:p>
    <w:p w14:paraId="5C48FE22" w14:textId="77777777" w:rsidR="00144986" w:rsidRDefault="00144986">
      <w:pPr>
        <w:rPr>
          <w:rFonts w:hint="eastAsia"/>
        </w:rPr>
      </w:pPr>
    </w:p>
    <w:p w14:paraId="760419D7" w14:textId="77777777" w:rsidR="00144986" w:rsidRDefault="00144986">
      <w:pPr>
        <w:rPr>
          <w:rFonts w:hint="eastAsia"/>
        </w:rPr>
      </w:pPr>
      <w:r>
        <w:rPr>
          <w:rFonts w:hint="eastAsia"/>
        </w:rPr>
        <w:t>瀑布古诗的拼音版：苏轼《惠崇春江晚景》</w:t>
      </w:r>
    </w:p>
    <w:p w14:paraId="0582F878" w14:textId="77777777" w:rsidR="00144986" w:rsidRDefault="00144986">
      <w:pPr>
        <w:rPr>
          <w:rFonts w:hint="eastAsia"/>
        </w:rPr>
      </w:pPr>
      <w:r>
        <w:rPr>
          <w:rFonts w:hint="eastAsia"/>
        </w:rPr>
        <w:t>宋代文豪苏轼也有描绘瀑布的佳作，《惠崇春江晚景》便是其中之一。</w:t>
      </w:r>
    </w:p>
    <w:p w14:paraId="11C81BF2" w14:textId="77777777" w:rsidR="00144986" w:rsidRDefault="00144986">
      <w:pPr>
        <w:rPr>
          <w:rFonts w:hint="eastAsia"/>
        </w:rPr>
      </w:pPr>
    </w:p>
    <w:p w14:paraId="1781DD2B" w14:textId="77777777" w:rsidR="00144986" w:rsidRDefault="00144986">
      <w:pPr>
        <w:rPr>
          <w:rFonts w:hint="eastAsia"/>
        </w:rPr>
      </w:pPr>
    </w:p>
    <w:p w14:paraId="0DC4F019" w14:textId="77777777" w:rsidR="00144986" w:rsidRDefault="00144986">
      <w:pPr>
        <w:rPr>
          <w:rFonts w:hint="eastAsia"/>
        </w:rPr>
      </w:pPr>
      <w:r>
        <w:rPr>
          <w:rFonts w:hint="eastAsia"/>
        </w:rPr>
        <w:t>Huì Cóng Chūn Jiāng Wǎn Jǐng</w:t>
      </w:r>
    </w:p>
    <w:p w14:paraId="23DB5EE2" w14:textId="77777777" w:rsidR="00144986" w:rsidRDefault="00144986">
      <w:pPr>
        <w:rPr>
          <w:rFonts w:hint="eastAsia"/>
        </w:rPr>
      </w:pPr>
    </w:p>
    <w:p w14:paraId="22AF3502" w14:textId="77777777" w:rsidR="00144986" w:rsidRDefault="00144986">
      <w:pPr>
        <w:rPr>
          <w:rFonts w:hint="eastAsia"/>
        </w:rPr>
      </w:pPr>
      <w:r>
        <w:rPr>
          <w:rFonts w:hint="eastAsia"/>
        </w:rPr>
        <w:t>zhú wài táo huā sān liǎng zhī,</w:t>
      </w:r>
    </w:p>
    <w:p w14:paraId="003C9A03" w14:textId="77777777" w:rsidR="00144986" w:rsidRDefault="00144986">
      <w:pPr>
        <w:rPr>
          <w:rFonts w:hint="eastAsia"/>
        </w:rPr>
      </w:pPr>
    </w:p>
    <w:p w14:paraId="348C9318" w14:textId="77777777" w:rsidR="00144986" w:rsidRDefault="00144986">
      <w:pPr>
        <w:rPr>
          <w:rFonts w:hint="eastAsia"/>
        </w:rPr>
      </w:pPr>
      <w:r>
        <w:rPr>
          <w:rFonts w:hint="eastAsia"/>
        </w:rPr>
        <w:t>chūn jiāng shuǐ nuǎn yā xīn chí.</w:t>
      </w:r>
    </w:p>
    <w:p w14:paraId="16AF2E7D" w14:textId="77777777" w:rsidR="00144986" w:rsidRDefault="00144986">
      <w:pPr>
        <w:rPr>
          <w:rFonts w:hint="eastAsia"/>
        </w:rPr>
      </w:pPr>
    </w:p>
    <w:p w14:paraId="19268AD8" w14:textId="77777777" w:rsidR="00144986" w:rsidRDefault="00144986">
      <w:pPr>
        <w:rPr>
          <w:rFonts w:hint="eastAsia"/>
        </w:rPr>
      </w:pPr>
      <w:r>
        <w:rPr>
          <w:rFonts w:hint="eastAsia"/>
        </w:rPr>
        <w:t>fú lú fǔ lǐ diào tái shàng,</w:t>
      </w:r>
    </w:p>
    <w:p w14:paraId="542F1D1A" w14:textId="77777777" w:rsidR="00144986" w:rsidRDefault="00144986">
      <w:pPr>
        <w:rPr>
          <w:rFonts w:hint="eastAsia"/>
        </w:rPr>
      </w:pPr>
    </w:p>
    <w:p w14:paraId="735ACE41" w14:textId="77777777" w:rsidR="00144986" w:rsidRDefault="00144986">
      <w:pPr>
        <w:rPr>
          <w:rFonts w:hint="eastAsia"/>
        </w:rPr>
      </w:pPr>
      <w:r>
        <w:rPr>
          <w:rFonts w:hint="eastAsia"/>
        </w:rPr>
        <w:t>gèng yǒu jǐn líng rén wèi zhī.</w:t>
      </w:r>
    </w:p>
    <w:p w14:paraId="1FA258E7" w14:textId="77777777" w:rsidR="00144986" w:rsidRDefault="00144986">
      <w:pPr>
        <w:rPr>
          <w:rFonts w:hint="eastAsia"/>
        </w:rPr>
      </w:pPr>
    </w:p>
    <w:p w14:paraId="5AB03A23" w14:textId="77777777" w:rsidR="00144986" w:rsidRDefault="00144986">
      <w:pPr>
        <w:rPr>
          <w:rFonts w:hint="eastAsia"/>
        </w:rPr>
      </w:pPr>
    </w:p>
    <w:p w14:paraId="3917B15B" w14:textId="77777777" w:rsidR="00144986" w:rsidRDefault="00144986">
      <w:pPr>
        <w:rPr>
          <w:rFonts w:hint="eastAsia"/>
        </w:rPr>
      </w:pPr>
      <w:r>
        <w:rPr>
          <w:rFonts w:hint="eastAsia"/>
        </w:rPr>
        <w:t>虽然这首诗主要描述的是春天的江景，但其中“浮炉俯里钓台上”一句却暗示了可能存在的瀑布或急流景象，为整首诗增添了一份神秘的气息。</w:t>
      </w:r>
    </w:p>
    <w:p w14:paraId="438B8212" w14:textId="77777777" w:rsidR="00144986" w:rsidRDefault="00144986">
      <w:pPr>
        <w:rPr>
          <w:rFonts w:hint="eastAsia"/>
        </w:rPr>
      </w:pPr>
    </w:p>
    <w:p w14:paraId="436B5027" w14:textId="77777777" w:rsidR="00144986" w:rsidRDefault="00144986">
      <w:pPr>
        <w:rPr>
          <w:rFonts w:hint="eastAsia"/>
        </w:rPr>
      </w:pPr>
    </w:p>
    <w:p w14:paraId="109B5825" w14:textId="77777777" w:rsidR="00144986" w:rsidRDefault="00144986">
      <w:pPr>
        <w:rPr>
          <w:rFonts w:hint="eastAsia"/>
        </w:rPr>
      </w:pPr>
      <w:r>
        <w:rPr>
          <w:rFonts w:hint="eastAsia"/>
        </w:rPr>
        <w:t>瀑布古诗的拼音版：最后的总结</w:t>
      </w:r>
    </w:p>
    <w:p w14:paraId="57D12F11" w14:textId="77777777" w:rsidR="00144986" w:rsidRDefault="00144986">
      <w:pPr>
        <w:rPr>
          <w:rFonts w:hint="eastAsia"/>
        </w:rPr>
      </w:pPr>
      <w:r>
        <w:rPr>
          <w:rFonts w:hint="eastAsia"/>
        </w:rPr>
        <w:t>以上就是我们为您带来的几首经典瀑布古诗的拼音版介绍。通过这些美丽的诗句，我们可以穿越时空，与古代的诗人一同感受大自然的魅力。希望这篇文章能让您更加深入地了解和喜爱中国古代诗歌文化，并激发您亲自去探索更多优秀作品的兴趣。愿每一位读者都能从这些流传千古的诗词中找到属于自己的那份感动与共鸣。</w:t>
      </w:r>
    </w:p>
    <w:p w14:paraId="2FF91AC0" w14:textId="77777777" w:rsidR="00144986" w:rsidRDefault="00144986">
      <w:pPr>
        <w:rPr>
          <w:rFonts w:hint="eastAsia"/>
        </w:rPr>
      </w:pPr>
    </w:p>
    <w:p w14:paraId="1F504348" w14:textId="77777777" w:rsidR="00144986" w:rsidRDefault="00144986">
      <w:pPr>
        <w:rPr>
          <w:rFonts w:hint="eastAsia"/>
        </w:rPr>
      </w:pPr>
      <w:r>
        <w:rPr>
          <w:rFonts w:hint="eastAsia"/>
        </w:rPr>
        <w:t>本文是由每日作文网(2345lzwz.com)为大家创作</w:t>
      </w:r>
    </w:p>
    <w:p w14:paraId="0B05081C" w14:textId="02840F6C" w:rsidR="00497C3A" w:rsidRDefault="00497C3A"/>
    <w:sectPr w:rsidR="00497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3A"/>
    <w:rsid w:val="000F3509"/>
    <w:rsid w:val="00144986"/>
    <w:rsid w:val="00497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0D203-26E1-451E-9BAD-8ECB4CCC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C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C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C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C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C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C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C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C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C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C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C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C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C3A"/>
    <w:rPr>
      <w:rFonts w:cstheme="majorBidi"/>
      <w:color w:val="2F5496" w:themeColor="accent1" w:themeShade="BF"/>
      <w:sz w:val="28"/>
      <w:szCs w:val="28"/>
    </w:rPr>
  </w:style>
  <w:style w:type="character" w:customStyle="1" w:styleId="50">
    <w:name w:val="标题 5 字符"/>
    <w:basedOn w:val="a0"/>
    <w:link w:val="5"/>
    <w:uiPriority w:val="9"/>
    <w:semiHidden/>
    <w:rsid w:val="00497C3A"/>
    <w:rPr>
      <w:rFonts w:cstheme="majorBidi"/>
      <w:color w:val="2F5496" w:themeColor="accent1" w:themeShade="BF"/>
      <w:sz w:val="24"/>
    </w:rPr>
  </w:style>
  <w:style w:type="character" w:customStyle="1" w:styleId="60">
    <w:name w:val="标题 6 字符"/>
    <w:basedOn w:val="a0"/>
    <w:link w:val="6"/>
    <w:uiPriority w:val="9"/>
    <w:semiHidden/>
    <w:rsid w:val="00497C3A"/>
    <w:rPr>
      <w:rFonts w:cstheme="majorBidi"/>
      <w:b/>
      <w:bCs/>
      <w:color w:val="2F5496" w:themeColor="accent1" w:themeShade="BF"/>
    </w:rPr>
  </w:style>
  <w:style w:type="character" w:customStyle="1" w:styleId="70">
    <w:name w:val="标题 7 字符"/>
    <w:basedOn w:val="a0"/>
    <w:link w:val="7"/>
    <w:uiPriority w:val="9"/>
    <w:semiHidden/>
    <w:rsid w:val="00497C3A"/>
    <w:rPr>
      <w:rFonts w:cstheme="majorBidi"/>
      <w:b/>
      <w:bCs/>
      <w:color w:val="595959" w:themeColor="text1" w:themeTint="A6"/>
    </w:rPr>
  </w:style>
  <w:style w:type="character" w:customStyle="1" w:styleId="80">
    <w:name w:val="标题 8 字符"/>
    <w:basedOn w:val="a0"/>
    <w:link w:val="8"/>
    <w:uiPriority w:val="9"/>
    <w:semiHidden/>
    <w:rsid w:val="00497C3A"/>
    <w:rPr>
      <w:rFonts w:cstheme="majorBidi"/>
      <w:color w:val="595959" w:themeColor="text1" w:themeTint="A6"/>
    </w:rPr>
  </w:style>
  <w:style w:type="character" w:customStyle="1" w:styleId="90">
    <w:name w:val="标题 9 字符"/>
    <w:basedOn w:val="a0"/>
    <w:link w:val="9"/>
    <w:uiPriority w:val="9"/>
    <w:semiHidden/>
    <w:rsid w:val="00497C3A"/>
    <w:rPr>
      <w:rFonts w:eastAsiaTheme="majorEastAsia" w:cstheme="majorBidi"/>
      <w:color w:val="595959" w:themeColor="text1" w:themeTint="A6"/>
    </w:rPr>
  </w:style>
  <w:style w:type="paragraph" w:styleId="a3">
    <w:name w:val="Title"/>
    <w:basedOn w:val="a"/>
    <w:next w:val="a"/>
    <w:link w:val="a4"/>
    <w:uiPriority w:val="10"/>
    <w:qFormat/>
    <w:rsid w:val="00497C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C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C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C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C3A"/>
    <w:pPr>
      <w:spacing w:before="160"/>
      <w:jc w:val="center"/>
    </w:pPr>
    <w:rPr>
      <w:i/>
      <w:iCs/>
      <w:color w:val="404040" w:themeColor="text1" w:themeTint="BF"/>
    </w:rPr>
  </w:style>
  <w:style w:type="character" w:customStyle="1" w:styleId="a8">
    <w:name w:val="引用 字符"/>
    <w:basedOn w:val="a0"/>
    <w:link w:val="a7"/>
    <w:uiPriority w:val="29"/>
    <w:rsid w:val="00497C3A"/>
    <w:rPr>
      <w:i/>
      <w:iCs/>
      <w:color w:val="404040" w:themeColor="text1" w:themeTint="BF"/>
    </w:rPr>
  </w:style>
  <w:style w:type="paragraph" w:styleId="a9">
    <w:name w:val="List Paragraph"/>
    <w:basedOn w:val="a"/>
    <w:uiPriority w:val="34"/>
    <w:qFormat/>
    <w:rsid w:val="00497C3A"/>
    <w:pPr>
      <w:ind w:left="720"/>
      <w:contextualSpacing/>
    </w:pPr>
  </w:style>
  <w:style w:type="character" w:styleId="aa">
    <w:name w:val="Intense Emphasis"/>
    <w:basedOn w:val="a0"/>
    <w:uiPriority w:val="21"/>
    <w:qFormat/>
    <w:rsid w:val="00497C3A"/>
    <w:rPr>
      <w:i/>
      <w:iCs/>
      <w:color w:val="2F5496" w:themeColor="accent1" w:themeShade="BF"/>
    </w:rPr>
  </w:style>
  <w:style w:type="paragraph" w:styleId="ab">
    <w:name w:val="Intense Quote"/>
    <w:basedOn w:val="a"/>
    <w:next w:val="a"/>
    <w:link w:val="ac"/>
    <w:uiPriority w:val="30"/>
    <w:qFormat/>
    <w:rsid w:val="00497C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C3A"/>
    <w:rPr>
      <w:i/>
      <w:iCs/>
      <w:color w:val="2F5496" w:themeColor="accent1" w:themeShade="BF"/>
    </w:rPr>
  </w:style>
  <w:style w:type="character" w:styleId="ad">
    <w:name w:val="Intense Reference"/>
    <w:basedOn w:val="a0"/>
    <w:uiPriority w:val="32"/>
    <w:qFormat/>
    <w:rsid w:val="00497C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