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61EC" w14:textId="77777777" w:rsidR="0037071E" w:rsidRDefault="0037071E">
      <w:pPr>
        <w:rPr>
          <w:rFonts w:hint="eastAsia"/>
        </w:rPr>
      </w:pPr>
    </w:p>
    <w:p w14:paraId="10C19FBD" w14:textId="77777777" w:rsidR="0037071E" w:rsidRDefault="0037071E">
      <w:pPr>
        <w:rPr>
          <w:rFonts w:hint="eastAsia"/>
        </w:rPr>
      </w:pPr>
      <w:r>
        <w:rPr>
          <w:rFonts w:hint="eastAsia"/>
        </w:rPr>
        <w:t>砰砰跳还是怦怦跳的拼音</w:t>
      </w:r>
    </w:p>
    <w:p w14:paraId="49FE6421" w14:textId="77777777" w:rsidR="0037071E" w:rsidRDefault="0037071E">
      <w:pPr>
        <w:rPr>
          <w:rFonts w:hint="eastAsia"/>
        </w:rPr>
      </w:pPr>
      <w:r>
        <w:rPr>
          <w:rFonts w:hint="eastAsia"/>
        </w:rPr>
        <w:t>在汉语中，“砰砰”和“怦怦”都是用来描述心跳声的象声词。这两个词虽然听起来相似，但它们所表达的情感色彩却有所不同。"砰砰"（pēng pēng）更多地用于描述物体撞击或重击的声音，而"怦怦"（pēng pēng）则专门用来形容因激动、紧张或害怕引起的心跳加速。尽管两者在拼音上完全相同，但在实际使用中，通过上下文可以轻易区分出它们的不同。</w:t>
      </w:r>
    </w:p>
    <w:p w14:paraId="1AAECA2C" w14:textId="77777777" w:rsidR="0037071E" w:rsidRDefault="0037071E">
      <w:pPr>
        <w:rPr>
          <w:rFonts w:hint="eastAsia"/>
        </w:rPr>
      </w:pPr>
    </w:p>
    <w:p w14:paraId="03311314" w14:textId="77777777" w:rsidR="0037071E" w:rsidRDefault="0037071E">
      <w:pPr>
        <w:rPr>
          <w:rFonts w:hint="eastAsia"/>
        </w:rPr>
      </w:pPr>
    </w:p>
    <w:p w14:paraId="2BA4790C" w14:textId="77777777" w:rsidR="0037071E" w:rsidRDefault="0037071E">
      <w:pPr>
        <w:rPr>
          <w:rFonts w:hint="eastAsia"/>
        </w:rPr>
      </w:pPr>
      <w:r>
        <w:rPr>
          <w:rFonts w:hint="eastAsia"/>
        </w:rPr>
        <w:t>语言中的细腻区别</w:t>
      </w:r>
    </w:p>
    <w:p w14:paraId="15B5EBA3" w14:textId="77777777" w:rsidR="0037071E" w:rsidRDefault="0037071E">
      <w:pPr>
        <w:rPr>
          <w:rFonts w:hint="eastAsia"/>
        </w:rPr>
      </w:pPr>
      <w:r>
        <w:rPr>
          <w:rFonts w:hint="eastAsia"/>
        </w:rPr>
        <w:t>汉语作为一种高度发达的语言，其内部充满了各种细腻的区别，这不仅体现在词汇的选择上，也反映在如何运用这些词汇来准确传达情感和状态。例如，“怦怦跳”通常会出现在描写一个人遇到心动之人时内心的感受，或是面临重要考试前的那种紧张情绪。相反，“砰砰”的使用场景可能更加广泛，从描述门被大力关上的声音到描绘战斗场面中的武器碰撞声等。</w:t>
      </w:r>
    </w:p>
    <w:p w14:paraId="2DA0CDF8" w14:textId="77777777" w:rsidR="0037071E" w:rsidRDefault="0037071E">
      <w:pPr>
        <w:rPr>
          <w:rFonts w:hint="eastAsia"/>
        </w:rPr>
      </w:pPr>
    </w:p>
    <w:p w14:paraId="6428C85C" w14:textId="77777777" w:rsidR="0037071E" w:rsidRDefault="0037071E">
      <w:pPr>
        <w:rPr>
          <w:rFonts w:hint="eastAsia"/>
        </w:rPr>
      </w:pPr>
    </w:p>
    <w:p w14:paraId="625ABBB7" w14:textId="77777777" w:rsidR="0037071E" w:rsidRDefault="0037071E">
      <w:pPr>
        <w:rPr>
          <w:rFonts w:hint="eastAsia"/>
        </w:rPr>
      </w:pPr>
      <w:r>
        <w:rPr>
          <w:rFonts w:hint="eastAsia"/>
        </w:rPr>
        <w:t>文化背景下的心声表达</w:t>
      </w:r>
    </w:p>
    <w:p w14:paraId="2B504CB2" w14:textId="77777777" w:rsidR="0037071E" w:rsidRDefault="0037071E">
      <w:pPr>
        <w:rPr>
          <w:rFonts w:hint="eastAsia"/>
        </w:rPr>
      </w:pPr>
      <w:r>
        <w:rPr>
          <w:rFonts w:hint="eastAsia"/>
        </w:rPr>
        <w:t>在中国的文化背景下，对于心跳声的细腻描写不仅是文学作品中的常见元素，也是日常交流中表达个人感受的一种方式。这种表达方式体现了中国人对情感表达的重视以及语言的丰富性。比如，在古典诗词中，诗人常常借用“怦怦跳”来抒发内心的激荡与不安，给读者留下深刻的印象。同时，这也反映了汉语使用者善于通过细微的差别来传递复杂情感的特点。</w:t>
      </w:r>
    </w:p>
    <w:p w14:paraId="5290772B" w14:textId="77777777" w:rsidR="0037071E" w:rsidRDefault="0037071E">
      <w:pPr>
        <w:rPr>
          <w:rFonts w:hint="eastAsia"/>
        </w:rPr>
      </w:pPr>
    </w:p>
    <w:p w14:paraId="1151DCA4" w14:textId="77777777" w:rsidR="0037071E" w:rsidRDefault="0037071E">
      <w:pPr>
        <w:rPr>
          <w:rFonts w:hint="eastAsia"/>
        </w:rPr>
      </w:pPr>
    </w:p>
    <w:p w14:paraId="2B17E5CE" w14:textId="77777777" w:rsidR="0037071E" w:rsidRDefault="0037071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189B72" w14:textId="77777777" w:rsidR="0037071E" w:rsidRDefault="0037071E">
      <w:pPr>
        <w:rPr>
          <w:rFonts w:hint="eastAsia"/>
        </w:rPr>
      </w:pPr>
      <w:r>
        <w:rPr>
          <w:rFonts w:hint="eastAsia"/>
        </w:rPr>
        <w:t>随着时代的发展，虽然人们的生活方式和沟通手段发生了巨大变化，但对于心跳声的细腻描写并未因此减少。在现代社会，我们依然可以看到许多作家、编剧利用“怦怦跳”、“砰砰”这样的词语来增强故事的感染力，使角色的情感更为真实可感。网络文学和社交媒体也为这类表达提供了新的平台，让人们能够更自由地分享自己的感受和经历。</w:t>
      </w:r>
    </w:p>
    <w:p w14:paraId="6264FE77" w14:textId="77777777" w:rsidR="0037071E" w:rsidRDefault="0037071E">
      <w:pPr>
        <w:rPr>
          <w:rFonts w:hint="eastAsia"/>
        </w:rPr>
      </w:pPr>
    </w:p>
    <w:p w14:paraId="5989FC79" w14:textId="77777777" w:rsidR="0037071E" w:rsidRDefault="0037071E">
      <w:pPr>
        <w:rPr>
          <w:rFonts w:hint="eastAsia"/>
        </w:rPr>
      </w:pPr>
    </w:p>
    <w:p w14:paraId="3FEEC4D3" w14:textId="77777777" w:rsidR="0037071E" w:rsidRDefault="0037071E">
      <w:pPr>
        <w:rPr>
          <w:rFonts w:hint="eastAsia"/>
        </w:rPr>
      </w:pPr>
      <w:r>
        <w:rPr>
          <w:rFonts w:hint="eastAsia"/>
        </w:rPr>
        <w:t>最后的总结</w:t>
      </w:r>
    </w:p>
    <w:p w14:paraId="3B9E07A8" w14:textId="77777777" w:rsidR="0037071E" w:rsidRDefault="0037071E">
      <w:pPr>
        <w:rPr>
          <w:rFonts w:hint="eastAsia"/>
        </w:rPr>
      </w:pPr>
      <w:r>
        <w:rPr>
          <w:rFonts w:hint="eastAsia"/>
        </w:rPr>
        <w:t>无论是“怦怦跳”还是“砰砰”，这些词语都承载着说话者的情感和状态，通过它们我们可以更好地理解彼此的内心世界。了解并正确使用这些词汇不仅能提高我们的语言能力，还能增进人与人之间的情感交流。在这个意义上，学习汉语不仅仅是一个语言技能的提升过程，也是一个深入了解中国文化及其独特魅力的机会。</w:t>
      </w:r>
    </w:p>
    <w:p w14:paraId="51BED70F" w14:textId="77777777" w:rsidR="0037071E" w:rsidRDefault="0037071E">
      <w:pPr>
        <w:rPr>
          <w:rFonts w:hint="eastAsia"/>
        </w:rPr>
      </w:pPr>
    </w:p>
    <w:p w14:paraId="2CD86A28" w14:textId="77777777" w:rsidR="0037071E" w:rsidRDefault="0037071E">
      <w:pPr>
        <w:rPr>
          <w:rFonts w:hint="eastAsia"/>
        </w:rPr>
      </w:pPr>
    </w:p>
    <w:p w14:paraId="4BD266FB" w14:textId="77777777" w:rsidR="0037071E" w:rsidRDefault="00370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3170B" w14:textId="056D43E5" w:rsidR="006A5131" w:rsidRDefault="006A5131"/>
    <w:sectPr w:rsidR="006A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31"/>
    <w:rsid w:val="0037071E"/>
    <w:rsid w:val="006A51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C50D-950E-4E34-97A6-E5410DED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