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3CBB" w14:textId="77777777" w:rsidR="00BA5271" w:rsidRDefault="00BA5271">
      <w:pPr>
        <w:rPr>
          <w:rFonts w:hint="eastAsia"/>
        </w:rPr>
      </w:pPr>
    </w:p>
    <w:p w14:paraId="4EF44180" w14:textId="77777777" w:rsidR="00BA5271" w:rsidRDefault="00BA5271">
      <w:pPr>
        <w:rPr>
          <w:rFonts w:hint="eastAsia"/>
        </w:rPr>
      </w:pPr>
      <w:r>
        <w:rPr>
          <w:rFonts w:hint="eastAsia"/>
        </w:rPr>
        <w:t>破开的拼音</w:t>
      </w:r>
    </w:p>
    <w:p w14:paraId="07187323" w14:textId="77777777" w:rsidR="00BA5271" w:rsidRDefault="00BA5271">
      <w:pPr>
        <w:rPr>
          <w:rFonts w:hint="eastAsia"/>
        </w:rPr>
      </w:pPr>
      <w:r>
        <w:rPr>
          <w:rFonts w:hint="eastAsia"/>
        </w:rPr>
        <w:t>破开，“pò kāi”，是一个充满力量感的词语。在汉语中，"破"（pò）意味着破坏、破裂、克服等意思，而“开”（kāi）则有打开、开启、展开的意思。两者结合，“破开”通常用来描述通过某种力量或方法打破阻碍、开辟新路径的行为或状态。</w:t>
      </w:r>
    </w:p>
    <w:p w14:paraId="04C9D38F" w14:textId="77777777" w:rsidR="00BA5271" w:rsidRDefault="00BA5271">
      <w:pPr>
        <w:rPr>
          <w:rFonts w:hint="eastAsia"/>
        </w:rPr>
      </w:pPr>
    </w:p>
    <w:p w14:paraId="34C41082" w14:textId="77777777" w:rsidR="00BA5271" w:rsidRDefault="00BA5271">
      <w:pPr>
        <w:rPr>
          <w:rFonts w:hint="eastAsia"/>
        </w:rPr>
      </w:pPr>
    </w:p>
    <w:p w14:paraId="5DD9C99E" w14:textId="77777777" w:rsidR="00BA5271" w:rsidRDefault="00BA5271">
      <w:pPr>
        <w:rPr>
          <w:rFonts w:hint="eastAsia"/>
        </w:rPr>
      </w:pPr>
      <w:r>
        <w:rPr>
          <w:rFonts w:hint="eastAsia"/>
        </w:rPr>
        <w:t>破开在日常生活中的体现</w:t>
      </w:r>
    </w:p>
    <w:p w14:paraId="63C84331" w14:textId="77777777" w:rsidR="00BA5271" w:rsidRDefault="00BA5271">
      <w:pPr>
        <w:rPr>
          <w:rFonts w:hint="eastAsia"/>
        </w:rPr>
      </w:pPr>
      <w:r>
        <w:rPr>
          <w:rFonts w:hint="eastAsia"/>
        </w:rPr>
        <w:t>在日常生活中，“破开”的应用场景非常广泛。比如，在春季播种时，农民伯伯用锄头破开土地，为种子提供生长的空间；又如，当我们面临一道数学难题时，经过深思熟虑和反复尝试，终于找到了解题思路，就像是用智慧破开了难题的枷锁。这些例子都说明了“破开”不仅是一种物理上的动作，也是一种精神层面的突破。</w:t>
      </w:r>
    </w:p>
    <w:p w14:paraId="242C16EF" w14:textId="77777777" w:rsidR="00BA5271" w:rsidRDefault="00BA5271">
      <w:pPr>
        <w:rPr>
          <w:rFonts w:hint="eastAsia"/>
        </w:rPr>
      </w:pPr>
    </w:p>
    <w:p w14:paraId="112D9BF8" w14:textId="77777777" w:rsidR="00BA5271" w:rsidRDefault="00BA5271">
      <w:pPr>
        <w:rPr>
          <w:rFonts w:hint="eastAsia"/>
        </w:rPr>
      </w:pPr>
    </w:p>
    <w:p w14:paraId="30BEA98A" w14:textId="77777777" w:rsidR="00BA5271" w:rsidRDefault="00BA5271">
      <w:pPr>
        <w:rPr>
          <w:rFonts w:hint="eastAsia"/>
        </w:rPr>
      </w:pPr>
      <w:r>
        <w:rPr>
          <w:rFonts w:hint="eastAsia"/>
        </w:rPr>
        <w:t>文化视角下的“破开”</w:t>
      </w:r>
    </w:p>
    <w:p w14:paraId="0E1BB291" w14:textId="77777777" w:rsidR="00BA5271" w:rsidRDefault="00BA5271">
      <w:pPr>
        <w:rPr>
          <w:rFonts w:hint="eastAsia"/>
        </w:rPr>
      </w:pPr>
      <w:r>
        <w:rPr>
          <w:rFonts w:hint="eastAsia"/>
        </w:rPr>
        <w:t>从文化的视角来看，“破开”有着更深层次的意义。在中国传统文化中，“破釜”是破开的一种表现形式，它象征着背水一战的决心与勇气。项羽破釜的故事激励了一代又一代的人勇敢面对挑战，不给自己留退路。这种精神不仅仅适用于战争年代，在现代社会也同样重要。无论是在创业路上还是追求个人梦想的过程中，“破开”所蕴含的决心与勇气都是成功不可或缺的因素。</w:t>
      </w:r>
    </w:p>
    <w:p w14:paraId="66D7E46D" w14:textId="77777777" w:rsidR="00BA5271" w:rsidRDefault="00BA5271">
      <w:pPr>
        <w:rPr>
          <w:rFonts w:hint="eastAsia"/>
        </w:rPr>
      </w:pPr>
    </w:p>
    <w:p w14:paraId="0950E84F" w14:textId="77777777" w:rsidR="00BA5271" w:rsidRDefault="00BA5271">
      <w:pPr>
        <w:rPr>
          <w:rFonts w:hint="eastAsia"/>
        </w:rPr>
      </w:pPr>
    </w:p>
    <w:p w14:paraId="3DF9BAFB" w14:textId="77777777" w:rsidR="00BA5271" w:rsidRDefault="00BA5271">
      <w:pPr>
        <w:rPr>
          <w:rFonts w:hint="eastAsia"/>
        </w:rPr>
      </w:pPr>
      <w:r>
        <w:rPr>
          <w:rFonts w:hint="eastAsia"/>
        </w:rPr>
        <w:t>艺术中的“破开”元素</w:t>
      </w:r>
    </w:p>
    <w:p w14:paraId="00B2BCC8" w14:textId="77777777" w:rsidR="00BA5271" w:rsidRDefault="00BA5271">
      <w:pPr>
        <w:rPr>
          <w:rFonts w:hint="eastAsia"/>
        </w:rPr>
      </w:pPr>
      <w:r>
        <w:rPr>
          <w:rFonts w:hint="eastAsia"/>
        </w:rPr>
        <w:t>在艺术领域，“破开”的概念也被广泛应用。画家们常常通过作品表达对传统边界的突破，试图用创新的手法和独特的视角破开观众的认知界限，带来全新的视觉体验。同样，在音乐创作中，艺术家们不断探索新的风格和表现手法，以期破开听众的心灵防线，触动他们的内心深处。可以说，“破开”在艺术世界里代表了一种不断创新、超越自我的精神追求。</w:t>
      </w:r>
    </w:p>
    <w:p w14:paraId="12CEF274" w14:textId="77777777" w:rsidR="00BA5271" w:rsidRDefault="00BA5271">
      <w:pPr>
        <w:rPr>
          <w:rFonts w:hint="eastAsia"/>
        </w:rPr>
      </w:pPr>
    </w:p>
    <w:p w14:paraId="06EEA6BB" w14:textId="77777777" w:rsidR="00BA5271" w:rsidRDefault="00BA5271">
      <w:pPr>
        <w:rPr>
          <w:rFonts w:hint="eastAsia"/>
        </w:rPr>
      </w:pPr>
    </w:p>
    <w:p w14:paraId="7F776262" w14:textId="77777777" w:rsidR="00BA5271" w:rsidRDefault="00BA5271">
      <w:pPr>
        <w:rPr>
          <w:rFonts w:hint="eastAsia"/>
        </w:rPr>
      </w:pPr>
      <w:r>
        <w:rPr>
          <w:rFonts w:hint="eastAsia"/>
        </w:rPr>
        <w:t>未来与“破开”</w:t>
      </w:r>
    </w:p>
    <w:p w14:paraId="7F2938FB" w14:textId="77777777" w:rsidR="00BA5271" w:rsidRDefault="00BA5271">
      <w:pPr>
        <w:rPr>
          <w:rFonts w:hint="eastAsia"/>
        </w:rPr>
      </w:pPr>
      <w:r>
        <w:rPr>
          <w:rFonts w:hint="eastAsia"/>
        </w:rPr>
        <w:t>展望未来，“破开”将继续作为推动社会进步的重要动力之一。随着科技的发展和社会的变革，人们面临着越来越多的新问题和挑战。只有勇于破开旧有的思维模式和工作方式，才能适应快速变化的世界，迎接更加光明的未来。无论是个人成长还是国家发展，都需要我们拥有破开困境的勇气和智慧，不断开拓进取，书写属于自己的辉煌篇章。</w:t>
      </w:r>
    </w:p>
    <w:p w14:paraId="0F19D65A" w14:textId="77777777" w:rsidR="00BA5271" w:rsidRDefault="00BA5271">
      <w:pPr>
        <w:rPr>
          <w:rFonts w:hint="eastAsia"/>
        </w:rPr>
      </w:pPr>
    </w:p>
    <w:p w14:paraId="6E852516" w14:textId="77777777" w:rsidR="00BA5271" w:rsidRDefault="00BA5271">
      <w:pPr>
        <w:rPr>
          <w:rFonts w:hint="eastAsia"/>
        </w:rPr>
      </w:pPr>
    </w:p>
    <w:p w14:paraId="06431A06" w14:textId="77777777" w:rsidR="00BA5271" w:rsidRDefault="00BA52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BE849" w14:textId="04ECAA04" w:rsidR="00FA23BF" w:rsidRDefault="00FA23BF"/>
    <w:sectPr w:rsidR="00FA2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BF"/>
    <w:rsid w:val="009B02E7"/>
    <w:rsid w:val="00BA5271"/>
    <w:rsid w:val="00FA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C1B71-E710-47C3-B922-FE731893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