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B174" w14:textId="77777777" w:rsidR="000014C2" w:rsidRDefault="000014C2">
      <w:pPr>
        <w:rPr>
          <w:rFonts w:hint="eastAsia"/>
        </w:rPr>
      </w:pPr>
    </w:p>
    <w:p w14:paraId="04232280" w14:textId="77777777" w:rsidR="000014C2" w:rsidRDefault="000014C2">
      <w:pPr>
        <w:rPr>
          <w:rFonts w:hint="eastAsia"/>
        </w:rPr>
      </w:pPr>
      <w:r>
        <w:rPr>
          <w:rFonts w:hint="eastAsia"/>
        </w:rPr>
        <w:t>缥字的拼音</w:t>
      </w:r>
    </w:p>
    <w:p w14:paraId="3CE2CE41" w14:textId="77777777" w:rsidR="000014C2" w:rsidRDefault="000014C2">
      <w:pPr>
        <w:rPr>
          <w:rFonts w:hint="eastAsia"/>
        </w:rPr>
      </w:pPr>
      <w:r>
        <w:rPr>
          <w:rFonts w:hint="eastAsia"/>
        </w:rPr>
        <w:t>缥，这个富有诗意与想象空间的汉字，其拼音为“piāo”。它不仅承载着古老文化的底蕴，同时也展现了汉语丰富的音韵美。在探寻“缥”字的过程中，我们不仅能感受到古人对于色彩细腻的感知能力，更能体会到汉语词汇背后深厚的文化积淀。</w:t>
      </w:r>
    </w:p>
    <w:p w14:paraId="3E4B93CC" w14:textId="77777777" w:rsidR="000014C2" w:rsidRDefault="000014C2">
      <w:pPr>
        <w:rPr>
          <w:rFonts w:hint="eastAsia"/>
        </w:rPr>
      </w:pPr>
    </w:p>
    <w:p w14:paraId="4C8013EA" w14:textId="77777777" w:rsidR="000014C2" w:rsidRDefault="000014C2">
      <w:pPr>
        <w:rPr>
          <w:rFonts w:hint="eastAsia"/>
        </w:rPr>
      </w:pPr>
    </w:p>
    <w:p w14:paraId="67511C30" w14:textId="77777777" w:rsidR="000014C2" w:rsidRDefault="000014C2">
      <w:pPr>
        <w:rPr>
          <w:rFonts w:hint="eastAsia"/>
        </w:rPr>
      </w:pPr>
      <w:r>
        <w:rPr>
          <w:rFonts w:hint="eastAsia"/>
        </w:rPr>
        <w:t>缥色的意义与象征</w:t>
      </w:r>
    </w:p>
    <w:p w14:paraId="6315B008" w14:textId="77777777" w:rsidR="000014C2" w:rsidRDefault="000014C2">
      <w:pPr>
        <w:rPr>
          <w:rFonts w:hint="eastAsia"/>
        </w:rPr>
      </w:pPr>
      <w:r>
        <w:rPr>
          <w:rFonts w:hint="eastAsia"/>
        </w:rPr>
        <w:t>说到“缥”，很多人首先联想到的是它作为一种颜色的名称。缥色，是一种淡青色或浅蓝色，这种颜色往往让人联想到天空、清水等清澈透明的事物，给人一种清新脱俗的感觉。在中国传统文化中，缥色也常被用来形容文人雅士所追求的精神境界——高洁、纯净，不染尘世的纷扰。因此，在古代文学作品中，我们可以发现不少以“缥”来形容人物服饰或是自然景色的例子，以此来表达作者对某种理想境界的向往和赞美。</w:t>
      </w:r>
    </w:p>
    <w:p w14:paraId="26110565" w14:textId="77777777" w:rsidR="000014C2" w:rsidRDefault="000014C2">
      <w:pPr>
        <w:rPr>
          <w:rFonts w:hint="eastAsia"/>
        </w:rPr>
      </w:pPr>
    </w:p>
    <w:p w14:paraId="46E7B870" w14:textId="77777777" w:rsidR="000014C2" w:rsidRDefault="000014C2">
      <w:pPr>
        <w:rPr>
          <w:rFonts w:hint="eastAsia"/>
        </w:rPr>
      </w:pPr>
    </w:p>
    <w:p w14:paraId="60C6E994" w14:textId="77777777" w:rsidR="000014C2" w:rsidRDefault="000014C2">
      <w:pPr>
        <w:rPr>
          <w:rFonts w:hint="eastAsia"/>
        </w:rPr>
      </w:pPr>
      <w:r>
        <w:rPr>
          <w:rFonts w:hint="eastAsia"/>
        </w:rPr>
        <w:t>缥在文学中的运用</w:t>
      </w:r>
    </w:p>
    <w:p w14:paraId="572AC734" w14:textId="77777777" w:rsidR="000014C2" w:rsidRDefault="000014C2">
      <w:pPr>
        <w:rPr>
          <w:rFonts w:hint="eastAsia"/>
        </w:rPr>
      </w:pPr>
      <w:r>
        <w:rPr>
          <w:rFonts w:hint="eastAsia"/>
        </w:rPr>
        <w:t>从《诗经》到唐宋诗词，再到明清小说，“缥”作为颜色或状态的一种描绘，在文学作品里留下了深深的印记。例如，在描写女子穿着时，会用“缥衣”来形容那如梦似幻的美丽；又或者是在描述山水风光时，通过“缥缈”的山峰来展现那遥远而不可及的神秘感。这些应用无不体现了“缥”字的灵动与多变，以及它赋予文字画面感的独特魅力。</w:t>
      </w:r>
    </w:p>
    <w:p w14:paraId="027B93D9" w14:textId="77777777" w:rsidR="000014C2" w:rsidRDefault="000014C2">
      <w:pPr>
        <w:rPr>
          <w:rFonts w:hint="eastAsia"/>
        </w:rPr>
      </w:pPr>
    </w:p>
    <w:p w14:paraId="0CDC25F2" w14:textId="77777777" w:rsidR="000014C2" w:rsidRDefault="000014C2">
      <w:pPr>
        <w:rPr>
          <w:rFonts w:hint="eastAsia"/>
        </w:rPr>
      </w:pPr>
    </w:p>
    <w:p w14:paraId="7C29B0F4" w14:textId="77777777" w:rsidR="000014C2" w:rsidRDefault="000014C2">
      <w:pPr>
        <w:rPr>
          <w:rFonts w:hint="eastAsia"/>
        </w:rPr>
      </w:pPr>
      <w:r>
        <w:rPr>
          <w:rFonts w:hint="eastAsia"/>
        </w:rPr>
        <w:t>现代语境下的缥</w:t>
      </w:r>
    </w:p>
    <w:p w14:paraId="2F1BDD7E" w14:textId="77777777" w:rsidR="000014C2" w:rsidRDefault="000014C2">
      <w:pPr>
        <w:rPr>
          <w:rFonts w:hint="eastAsia"/>
        </w:rPr>
      </w:pPr>
      <w:r>
        <w:rPr>
          <w:rFonts w:hint="eastAsia"/>
        </w:rPr>
        <w:t>进入现代社会后，“缥”虽然不再像古时候那样频繁出现在日常对话之中，但它并未完全消失于人们的视野之外。相反，在一些特定场合或是追求文化韵味的作品中，“缥”依然扮演着重要的角色。比如，在设计领域，设计师们可能会借鉴“缥色”的概念，创造出既具有现代感又不失古典美的作品；在文化创意产品开发方面，也能看到以“缥”为主题的各类商品，它们不仅传递了传统文化的魅力，也为现代生活增添了一抹别样的色彩。</w:t>
      </w:r>
    </w:p>
    <w:p w14:paraId="1B20E79C" w14:textId="77777777" w:rsidR="000014C2" w:rsidRDefault="000014C2">
      <w:pPr>
        <w:rPr>
          <w:rFonts w:hint="eastAsia"/>
        </w:rPr>
      </w:pPr>
    </w:p>
    <w:p w14:paraId="446ED07E" w14:textId="77777777" w:rsidR="000014C2" w:rsidRDefault="000014C2">
      <w:pPr>
        <w:rPr>
          <w:rFonts w:hint="eastAsia"/>
        </w:rPr>
      </w:pPr>
    </w:p>
    <w:p w14:paraId="646C29D0" w14:textId="77777777" w:rsidR="000014C2" w:rsidRDefault="000014C2">
      <w:pPr>
        <w:rPr>
          <w:rFonts w:hint="eastAsia"/>
        </w:rPr>
      </w:pPr>
      <w:r>
        <w:rPr>
          <w:rFonts w:hint="eastAsia"/>
        </w:rPr>
        <w:t>最后的总结</w:t>
      </w:r>
    </w:p>
    <w:p w14:paraId="7F396D36" w14:textId="77777777" w:rsidR="000014C2" w:rsidRDefault="000014C2">
      <w:pPr>
        <w:rPr>
          <w:rFonts w:hint="eastAsia"/>
        </w:rPr>
      </w:pPr>
      <w:r>
        <w:rPr>
          <w:rFonts w:hint="eastAsia"/>
        </w:rPr>
        <w:t>通过对“缥”字及其相关文化的探讨，我们不难发现，每一个汉字都是一座桥梁，连接着过去与现在，传承着中华民族悠久的历史与灿烂的文化。而“缥”字，以其独特的音形义，在这众多桥梁中显得格外引人注目。无论是作为颜色的象征，还是文学创作中的灵感源泉，“缥”都向我们展示了汉语之美以及中华文化之深邃。希望未来能有更多的人了解并喜爱上这个美丽的字眼，让它继续在时代的长河中闪耀光芒。</w:t>
      </w:r>
    </w:p>
    <w:p w14:paraId="2EDAE51B" w14:textId="77777777" w:rsidR="000014C2" w:rsidRDefault="000014C2">
      <w:pPr>
        <w:rPr>
          <w:rFonts w:hint="eastAsia"/>
        </w:rPr>
      </w:pPr>
    </w:p>
    <w:p w14:paraId="2F3BF240" w14:textId="77777777" w:rsidR="000014C2" w:rsidRDefault="000014C2">
      <w:pPr>
        <w:rPr>
          <w:rFonts w:hint="eastAsia"/>
        </w:rPr>
      </w:pPr>
    </w:p>
    <w:p w14:paraId="2996571C" w14:textId="77777777" w:rsidR="000014C2" w:rsidRDefault="00001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C6BD0" w14:textId="29C94630" w:rsidR="00994020" w:rsidRDefault="00994020"/>
    <w:sectPr w:rsidR="0099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20"/>
    <w:rsid w:val="000014C2"/>
    <w:rsid w:val="009940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E135-5F90-49FB-A70B-57B50471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