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81EF" w14:textId="77777777" w:rsidR="00FD4694" w:rsidRDefault="00FD4694">
      <w:pPr>
        <w:rPr>
          <w:rFonts w:hint="eastAsia"/>
        </w:rPr>
      </w:pPr>
      <w:r>
        <w:rPr>
          <w:rFonts w:hint="eastAsia"/>
        </w:rPr>
        <w:t>翩跹而至的意思和拼音</w:t>
      </w:r>
    </w:p>
    <w:p w14:paraId="61FC2DF7" w14:textId="77777777" w:rsidR="00FD4694" w:rsidRDefault="00FD4694">
      <w:pPr>
        <w:rPr>
          <w:rFonts w:hint="eastAsia"/>
        </w:rPr>
      </w:pPr>
    </w:p>
    <w:p w14:paraId="155FAD05" w14:textId="77777777" w:rsidR="00FD4694" w:rsidRDefault="00FD4694">
      <w:pPr>
        <w:rPr>
          <w:rFonts w:hint="eastAsia"/>
        </w:rPr>
      </w:pPr>
      <w:r>
        <w:rPr>
          <w:rFonts w:hint="eastAsia"/>
        </w:rPr>
        <w:t>“翩跹而至”是一个富有诗意的汉语词汇，它不仅形象生动，还蕴含着一种优雅与轻盈的意境。这个词语由“翩跹”和“而至”两部分组成，“翩跹”的拼音为“piān xiān”，表示轻快地飞舞或舞动；“而至”的拼音为“ér zhì”，意为到来、降临。合在一起，“翩跹而至”形容像鸟儿一样轻盈地飞来，或者像舞者般优美地降临某个场景。</w:t>
      </w:r>
    </w:p>
    <w:p w14:paraId="6DD8D46A" w14:textId="77777777" w:rsidR="00FD4694" w:rsidRDefault="00FD4694">
      <w:pPr>
        <w:rPr>
          <w:rFonts w:hint="eastAsia"/>
        </w:rPr>
      </w:pPr>
    </w:p>
    <w:p w14:paraId="39E9D46C" w14:textId="77777777" w:rsidR="00FD4694" w:rsidRDefault="00FD4694">
      <w:pPr>
        <w:rPr>
          <w:rFonts w:hint="eastAsia"/>
        </w:rPr>
      </w:pPr>
    </w:p>
    <w:p w14:paraId="09248E0E" w14:textId="77777777" w:rsidR="00FD4694" w:rsidRDefault="00FD469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C8AF48C" w14:textId="77777777" w:rsidR="00FD4694" w:rsidRDefault="00FD4694">
      <w:pPr>
        <w:rPr>
          <w:rFonts w:hint="eastAsia"/>
        </w:rPr>
      </w:pPr>
    </w:p>
    <w:p w14:paraId="3AF0F297" w14:textId="77777777" w:rsidR="00FD4694" w:rsidRDefault="00FD4694">
      <w:pPr>
        <w:rPr>
          <w:rFonts w:hint="eastAsia"/>
        </w:rPr>
      </w:pPr>
      <w:r>
        <w:rPr>
          <w:rFonts w:hint="eastAsia"/>
        </w:rPr>
        <w:t>“翩跹”一词最早见于古代文学作品中，例如《诗经》中的“燕燕于飞，差池其羽。”这里的“差池”就有类似“翩跹”的含义，表达出一种动态的美感。后来，这个词逐渐演变为描述人物或事物以轻灵的姿态出现的情景。在中国传统文化中，这种轻盈飘逸的形象常常被用来比喻美好的事物或高洁的人物品质，如仙子下凡、蝴蝶翩跹等画面，都让人联想到自然之美与生命之灵动。</w:t>
      </w:r>
    </w:p>
    <w:p w14:paraId="73384FBF" w14:textId="77777777" w:rsidR="00FD4694" w:rsidRDefault="00FD4694">
      <w:pPr>
        <w:rPr>
          <w:rFonts w:hint="eastAsia"/>
        </w:rPr>
      </w:pPr>
    </w:p>
    <w:p w14:paraId="20798736" w14:textId="77777777" w:rsidR="00FD4694" w:rsidRDefault="00FD4694">
      <w:pPr>
        <w:rPr>
          <w:rFonts w:hint="eastAsia"/>
        </w:rPr>
      </w:pPr>
    </w:p>
    <w:p w14:paraId="78B689CF" w14:textId="77777777" w:rsidR="00FD4694" w:rsidRDefault="00FD4694">
      <w:pPr>
        <w:rPr>
          <w:rFonts w:hint="eastAsia"/>
        </w:rPr>
      </w:pPr>
      <w:r>
        <w:rPr>
          <w:rFonts w:hint="eastAsia"/>
        </w:rPr>
        <w:t>在文学中的运用</w:t>
      </w:r>
    </w:p>
    <w:p w14:paraId="454B97C9" w14:textId="77777777" w:rsidR="00FD4694" w:rsidRDefault="00FD4694">
      <w:pPr>
        <w:rPr>
          <w:rFonts w:hint="eastAsia"/>
        </w:rPr>
      </w:pPr>
    </w:p>
    <w:p w14:paraId="44005677" w14:textId="77777777" w:rsidR="00FD4694" w:rsidRDefault="00FD4694">
      <w:pPr>
        <w:rPr>
          <w:rFonts w:hint="eastAsia"/>
        </w:rPr>
      </w:pPr>
      <w:r>
        <w:rPr>
          <w:rFonts w:hint="eastAsia"/>
        </w:rPr>
        <w:t>在古典诗词中，“翩跹而至”常用于描绘自然景象或抒发情感。唐代诗人杜甫在其名篇《春夜喜雨》中写道：“好雨知时节，当春乃发生。”虽然没有直接使用“翩跹而至”，但其中对春雨悄然降临的描写，正符合这一词语所传达的意境——悄无声息却充满生机。在一些现代散文或小说中，作者也常用此词来渲染氛围，使读者仿佛置身于一个梦幻般的场景之中。</w:t>
      </w:r>
    </w:p>
    <w:p w14:paraId="4ED9F544" w14:textId="77777777" w:rsidR="00FD4694" w:rsidRDefault="00FD4694">
      <w:pPr>
        <w:rPr>
          <w:rFonts w:hint="eastAsia"/>
        </w:rPr>
      </w:pPr>
    </w:p>
    <w:p w14:paraId="7BD0A73C" w14:textId="77777777" w:rsidR="00FD4694" w:rsidRDefault="00FD4694">
      <w:pPr>
        <w:rPr>
          <w:rFonts w:hint="eastAsia"/>
        </w:rPr>
      </w:pPr>
    </w:p>
    <w:p w14:paraId="0F2D0A26" w14:textId="77777777" w:rsidR="00FD4694" w:rsidRDefault="00FD469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23F413" w14:textId="77777777" w:rsidR="00FD4694" w:rsidRDefault="00FD4694">
      <w:pPr>
        <w:rPr>
          <w:rFonts w:hint="eastAsia"/>
        </w:rPr>
      </w:pPr>
    </w:p>
    <w:p w14:paraId="38060D69" w14:textId="77777777" w:rsidR="00FD4694" w:rsidRDefault="00FD4694">
      <w:pPr>
        <w:rPr>
          <w:rFonts w:hint="eastAsia"/>
        </w:rPr>
      </w:pPr>
      <w:r>
        <w:rPr>
          <w:rFonts w:hint="eastAsia"/>
        </w:rPr>
        <w:t>尽管“翩跹而至”听起来颇具文言色彩，但在日常生活中，我们也可以灵活运用这一词汇。比如，在描述一场婚礼时，新娘缓缓步入会场的画面可以用“翩跹而至”来形容，突显她的端庄与美丽；又或者在观看一场舞蹈表演时，舞者们的每一个动作都可以用这个词来赞美他们的技艺与风采。通过这样的表达方式，可以让语言更加丰富多彩，同时增添几分艺术气息。</w:t>
      </w:r>
    </w:p>
    <w:p w14:paraId="56267818" w14:textId="77777777" w:rsidR="00FD4694" w:rsidRDefault="00FD4694">
      <w:pPr>
        <w:rPr>
          <w:rFonts w:hint="eastAsia"/>
        </w:rPr>
      </w:pPr>
    </w:p>
    <w:p w14:paraId="7557F029" w14:textId="77777777" w:rsidR="00FD4694" w:rsidRDefault="00FD4694">
      <w:pPr>
        <w:rPr>
          <w:rFonts w:hint="eastAsia"/>
        </w:rPr>
      </w:pPr>
    </w:p>
    <w:p w14:paraId="63CA73C4" w14:textId="77777777" w:rsidR="00FD4694" w:rsidRDefault="00FD4694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5D1807C2" w14:textId="77777777" w:rsidR="00FD4694" w:rsidRDefault="00FD4694">
      <w:pPr>
        <w:rPr>
          <w:rFonts w:hint="eastAsia"/>
        </w:rPr>
      </w:pPr>
    </w:p>
    <w:p w14:paraId="61C83F23" w14:textId="77777777" w:rsidR="00FD4694" w:rsidRDefault="00FD4694">
      <w:pPr>
        <w:rPr>
          <w:rFonts w:hint="eastAsia"/>
        </w:rPr>
      </w:pPr>
      <w:r>
        <w:rPr>
          <w:rFonts w:hint="eastAsia"/>
        </w:rPr>
        <w:t>“翩跹而至”不仅是一个简单的词汇，更是一种审美体验的体现。从古至今，人们始终追求那种超脱尘世、回归自然的纯净之美。“翩跹而至”的背后，是对自由、优雅以及和谐生活的向往。在未来，当我们再次遇到那些令人心动的瞬间时，不妨试着用“翩跹而至”去记录它们，让这份美好永远留存于我们的记忆之中。</w:t>
      </w:r>
    </w:p>
    <w:p w14:paraId="4259B635" w14:textId="77777777" w:rsidR="00FD4694" w:rsidRDefault="00FD4694">
      <w:pPr>
        <w:rPr>
          <w:rFonts w:hint="eastAsia"/>
        </w:rPr>
      </w:pPr>
    </w:p>
    <w:p w14:paraId="27F253D9" w14:textId="77777777" w:rsidR="00FD4694" w:rsidRDefault="00FD4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B59B7" w14:textId="06AFF90E" w:rsidR="00671B44" w:rsidRDefault="00671B44"/>
    <w:sectPr w:rsidR="0067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4"/>
    <w:rsid w:val="00671B44"/>
    <w:rsid w:val="009B02E7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EBF8-09B2-4526-925F-EC52C462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