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D9F6" w14:textId="77777777" w:rsidR="0012142D" w:rsidRDefault="0012142D">
      <w:pPr>
        <w:rPr>
          <w:rFonts w:hint="eastAsia"/>
        </w:rPr>
      </w:pPr>
    </w:p>
    <w:p w14:paraId="3AB36D0A" w14:textId="77777777" w:rsidR="0012142D" w:rsidRDefault="0012142D">
      <w:pPr>
        <w:rPr>
          <w:rFonts w:hint="eastAsia"/>
        </w:rPr>
      </w:pPr>
      <w:r>
        <w:rPr>
          <w:rFonts w:hint="eastAsia"/>
        </w:rPr>
        <w:t>裴姓的拼音和注音</w:t>
      </w:r>
    </w:p>
    <w:p w14:paraId="71272629" w14:textId="77777777" w:rsidR="0012142D" w:rsidRDefault="0012142D">
      <w:pPr>
        <w:rPr>
          <w:rFonts w:hint="eastAsia"/>
        </w:rPr>
      </w:pPr>
      <w:r>
        <w:rPr>
          <w:rFonts w:hint="eastAsia"/>
        </w:rPr>
        <w:t>裴姓，作为一个源远流长的汉族姓氏，在中国历史上扮演了重要的角色。其拼音为“Pei”，根据汉语拼音方案，声调标注为“péi”。在不同的方言中，裴姓有着不同的发音习惯，但官方标准均以普通话的拼音为准。裴姓不仅是一个家族的象征，也是中华民族文化宝库中的重要组成部分。</w:t>
      </w:r>
    </w:p>
    <w:p w14:paraId="61C0D2A7" w14:textId="77777777" w:rsidR="0012142D" w:rsidRDefault="0012142D">
      <w:pPr>
        <w:rPr>
          <w:rFonts w:hint="eastAsia"/>
        </w:rPr>
      </w:pPr>
    </w:p>
    <w:p w14:paraId="65967516" w14:textId="77777777" w:rsidR="0012142D" w:rsidRDefault="0012142D">
      <w:pPr>
        <w:rPr>
          <w:rFonts w:hint="eastAsia"/>
        </w:rPr>
      </w:pPr>
    </w:p>
    <w:p w14:paraId="7D9FAAC6" w14:textId="77777777" w:rsidR="0012142D" w:rsidRDefault="0012142D">
      <w:pPr>
        <w:rPr>
          <w:rFonts w:hint="eastAsia"/>
        </w:rPr>
      </w:pPr>
      <w:r>
        <w:rPr>
          <w:rFonts w:hint="eastAsia"/>
        </w:rPr>
        <w:t>历史渊源与分布</w:t>
      </w:r>
    </w:p>
    <w:p w14:paraId="435A13CD" w14:textId="77777777" w:rsidR="0012142D" w:rsidRDefault="0012142D">
      <w:pPr>
        <w:rPr>
          <w:rFonts w:hint="eastAsia"/>
        </w:rPr>
      </w:pPr>
      <w:r>
        <w:rPr>
          <w:rFonts w:hint="eastAsia"/>
        </w:rPr>
        <w:t>裴姓历史悠久，起源可以追溯到春秋时期，最早出现在今天的山西省南部地区。据《姓氏考略》记载，裴姓源自姬姓，是周文王的后裔，以封地为氏。经过数千年的发展，裴姓已经遍布全国乃至世界各地，尤其是在中国的山西、河南、陕西等地，裴姓人口数量众多。随着全球化进程的加快，越来越多的裴姓人士走向世界，成为中外文化交流的重要桥梁。</w:t>
      </w:r>
    </w:p>
    <w:p w14:paraId="7E677A1B" w14:textId="77777777" w:rsidR="0012142D" w:rsidRDefault="0012142D">
      <w:pPr>
        <w:rPr>
          <w:rFonts w:hint="eastAsia"/>
        </w:rPr>
      </w:pPr>
    </w:p>
    <w:p w14:paraId="1FE4C708" w14:textId="77777777" w:rsidR="0012142D" w:rsidRDefault="0012142D">
      <w:pPr>
        <w:rPr>
          <w:rFonts w:hint="eastAsia"/>
        </w:rPr>
      </w:pPr>
    </w:p>
    <w:p w14:paraId="6D388758" w14:textId="77777777" w:rsidR="0012142D" w:rsidRDefault="0012142D">
      <w:pPr>
        <w:rPr>
          <w:rFonts w:hint="eastAsia"/>
        </w:rPr>
      </w:pPr>
      <w:r>
        <w:rPr>
          <w:rFonts w:hint="eastAsia"/>
        </w:rPr>
        <w:t>裴姓的文化内涵</w:t>
      </w:r>
    </w:p>
    <w:p w14:paraId="0AC70FB3" w14:textId="77777777" w:rsidR="0012142D" w:rsidRDefault="0012142D">
      <w:pPr>
        <w:rPr>
          <w:rFonts w:hint="eastAsia"/>
        </w:rPr>
      </w:pPr>
      <w:r>
        <w:rPr>
          <w:rFonts w:hint="eastAsia"/>
        </w:rPr>
        <w:t>裴姓不仅仅是一个简单的符号，它承载着丰富的文化内涵。在中国古代，裴姓家族中有不少著名的历史人物，如唐代名臣裴度等，他们在政治、文化、军事等领域作出了杰出贡献。这些历史人物的事迹被载入史册，成为了裴姓后人学习的榜样。同时，裴姓家族内部也传承着一些独特的家训和家风，强调忠诚、孝道、诚信等传统美德，体现了中华优秀传统文化的核心价值。</w:t>
      </w:r>
    </w:p>
    <w:p w14:paraId="75D72359" w14:textId="77777777" w:rsidR="0012142D" w:rsidRDefault="0012142D">
      <w:pPr>
        <w:rPr>
          <w:rFonts w:hint="eastAsia"/>
        </w:rPr>
      </w:pPr>
    </w:p>
    <w:p w14:paraId="53A57909" w14:textId="77777777" w:rsidR="0012142D" w:rsidRDefault="0012142D">
      <w:pPr>
        <w:rPr>
          <w:rFonts w:hint="eastAsia"/>
        </w:rPr>
      </w:pPr>
    </w:p>
    <w:p w14:paraId="2BBB8CF0" w14:textId="77777777" w:rsidR="0012142D" w:rsidRDefault="0012142D">
      <w:pPr>
        <w:rPr>
          <w:rFonts w:hint="eastAsia"/>
        </w:rPr>
      </w:pPr>
      <w:r>
        <w:rPr>
          <w:rFonts w:hint="eastAsia"/>
        </w:rPr>
        <w:t>现代社会中的裴姓</w:t>
      </w:r>
    </w:p>
    <w:p w14:paraId="623262BF" w14:textId="77777777" w:rsidR="0012142D" w:rsidRDefault="0012142D">
      <w:pPr>
        <w:rPr>
          <w:rFonts w:hint="eastAsia"/>
        </w:rPr>
      </w:pPr>
      <w:r>
        <w:rPr>
          <w:rFonts w:hint="eastAsia"/>
        </w:rPr>
        <w:t>进入现代社会，裴姓人群在各个领域都发挥着重要作用。无论是在科技、教育、艺术还是商业界，都能看到裴姓人士活跃的身影。他们继承先辈遗志，努力奋斗，为国家和社会的发展做出了自己的贡献。与此同时，随着互联网技术的普及，裴姓群体之间建立了更加紧密的联系，通过各种社交平台分享信息，交流经验，共同维护和发展裴姓文化。</w:t>
      </w:r>
    </w:p>
    <w:p w14:paraId="0C97D7A4" w14:textId="77777777" w:rsidR="0012142D" w:rsidRDefault="0012142D">
      <w:pPr>
        <w:rPr>
          <w:rFonts w:hint="eastAsia"/>
        </w:rPr>
      </w:pPr>
    </w:p>
    <w:p w14:paraId="65CBC81E" w14:textId="77777777" w:rsidR="0012142D" w:rsidRDefault="0012142D">
      <w:pPr>
        <w:rPr>
          <w:rFonts w:hint="eastAsia"/>
        </w:rPr>
      </w:pPr>
    </w:p>
    <w:p w14:paraId="1FABF09B" w14:textId="77777777" w:rsidR="0012142D" w:rsidRDefault="0012142D">
      <w:pPr>
        <w:rPr>
          <w:rFonts w:hint="eastAsia"/>
        </w:rPr>
      </w:pPr>
      <w:r>
        <w:rPr>
          <w:rFonts w:hint="eastAsia"/>
        </w:rPr>
        <w:t>最后的总结</w:t>
      </w:r>
    </w:p>
    <w:p w14:paraId="122A779A" w14:textId="77777777" w:rsidR="0012142D" w:rsidRDefault="0012142D">
      <w:pPr>
        <w:rPr>
          <w:rFonts w:hint="eastAsia"/>
        </w:rPr>
      </w:pPr>
      <w:r>
        <w:rPr>
          <w:rFonts w:hint="eastAsia"/>
        </w:rPr>
        <w:t>裴姓作为中华民族大家庭的一员，其独特的历史背景和文化底蕴赋予了这个姓氏无限的魅力。通过对裴姓拼音和注音的学习，我们不仅能更好地了解这一姓氏的发音规则，还能深入挖掘背后蕴含的文化意义。在未来，希望裴姓族人能够继续发扬光大先辈们的优良传统，为实现中华民族的伟大复兴而不懈努力。</w:t>
      </w:r>
    </w:p>
    <w:p w14:paraId="2BAAE87D" w14:textId="77777777" w:rsidR="0012142D" w:rsidRDefault="0012142D">
      <w:pPr>
        <w:rPr>
          <w:rFonts w:hint="eastAsia"/>
        </w:rPr>
      </w:pPr>
    </w:p>
    <w:p w14:paraId="2FEFD96C" w14:textId="77777777" w:rsidR="0012142D" w:rsidRDefault="0012142D">
      <w:pPr>
        <w:rPr>
          <w:rFonts w:hint="eastAsia"/>
        </w:rPr>
      </w:pPr>
    </w:p>
    <w:p w14:paraId="61AC0E3F" w14:textId="77777777" w:rsidR="0012142D" w:rsidRDefault="00121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FB6C1" w14:textId="1F74DF6D" w:rsidR="00156C64" w:rsidRDefault="00156C64"/>
    <w:sectPr w:rsidR="0015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64"/>
    <w:rsid w:val="0012142D"/>
    <w:rsid w:val="00156C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9388-1539-4ECD-9A8A-F3CE709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