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CFC4" w14:textId="77777777" w:rsidR="00A96CAF" w:rsidRDefault="00A96CAF">
      <w:pPr>
        <w:rPr>
          <w:rFonts w:hint="eastAsia"/>
        </w:rPr>
      </w:pPr>
    </w:p>
    <w:p w14:paraId="2D79536A" w14:textId="77777777" w:rsidR="00A96CAF" w:rsidRDefault="00A96CAF">
      <w:pPr>
        <w:rPr>
          <w:rFonts w:hint="eastAsia"/>
        </w:rPr>
      </w:pPr>
      <w:r>
        <w:rPr>
          <w:rFonts w:hint="eastAsia"/>
        </w:rPr>
        <w:t>配菜的拼音</w:t>
      </w:r>
    </w:p>
    <w:p w14:paraId="680AAC65" w14:textId="77777777" w:rsidR="00A96CAF" w:rsidRDefault="00A96CAF">
      <w:pPr>
        <w:rPr>
          <w:rFonts w:hint="eastAsia"/>
        </w:rPr>
      </w:pPr>
      <w:r>
        <w:rPr>
          <w:rFonts w:hint="eastAsia"/>
        </w:rPr>
        <w:t>配菜，在汉语中的拼音是“pèi cài”。这个词汇在日常生活中的使用频率非常高，特别是在谈论烹饪、饮食文化以及营养搭配的时候。配菜不仅仅是指那些用来辅助主菜的食物，它还涵盖了如何将不同的食材组合在一起，以达到色香味俱全的效果。正确理解配菜的重要性及其背后的原理，可以极大地提升日常饮食的质量。</w:t>
      </w:r>
    </w:p>
    <w:p w14:paraId="050D3D2C" w14:textId="77777777" w:rsidR="00A96CAF" w:rsidRDefault="00A96CAF">
      <w:pPr>
        <w:rPr>
          <w:rFonts w:hint="eastAsia"/>
        </w:rPr>
      </w:pPr>
    </w:p>
    <w:p w14:paraId="0DDBEE1D" w14:textId="77777777" w:rsidR="00A96CAF" w:rsidRDefault="00A96CAF">
      <w:pPr>
        <w:rPr>
          <w:rFonts w:hint="eastAsia"/>
        </w:rPr>
      </w:pPr>
    </w:p>
    <w:p w14:paraId="4A0E82E6" w14:textId="77777777" w:rsidR="00A96CAF" w:rsidRDefault="00A96CAF">
      <w:pPr>
        <w:rPr>
          <w:rFonts w:hint="eastAsia"/>
        </w:rPr>
      </w:pPr>
      <w:r>
        <w:rPr>
          <w:rFonts w:hint="eastAsia"/>
        </w:rPr>
        <w:t>配菜的基本概念</w:t>
      </w:r>
    </w:p>
    <w:p w14:paraId="263CBC57" w14:textId="77777777" w:rsidR="00A96CAF" w:rsidRDefault="00A96CAF">
      <w:pPr>
        <w:rPr>
          <w:rFonts w:hint="eastAsia"/>
        </w:rPr>
      </w:pPr>
      <w:r>
        <w:rPr>
          <w:rFonts w:hint="eastAsia"/>
        </w:rPr>
        <w:t>配菜通常指的是与主菜一起提供给食客的小份菜品或元素。它们的作用不仅仅是填满餐桌，更是为了补充和增强主菜的味道。一个好的配菜能够通过其独特的风味和质地，为主菜增添层次感。例如，一道重口味的红烧肉配上清爽的凉拌黄瓜，既能解腻又能增加口感的变化。</w:t>
      </w:r>
    </w:p>
    <w:p w14:paraId="6AB32598" w14:textId="77777777" w:rsidR="00A96CAF" w:rsidRDefault="00A96CAF">
      <w:pPr>
        <w:rPr>
          <w:rFonts w:hint="eastAsia"/>
        </w:rPr>
      </w:pPr>
    </w:p>
    <w:p w14:paraId="68076DC8" w14:textId="77777777" w:rsidR="00A96CAF" w:rsidRDefault="00A96CAF">
      <w:pPr>
        <w:rPr>
          <w:rFonts w:hint="eastAsia"/>
        </w:rPr>
      </w:pPr>
    </w:p>
    <w:p w14:paraId="546F130B" w14:textId="77777777" w:rsidR="00A96CAF" w:rsidRDefault="00A96CAF">
      <w:pPr>
        <w:rPr>
          <w:rFonts w:hint="eastAsia"/>
        </w:rPr>
      </w:pPr>
      <w:r>
        <w:rPr>
          <w:rFonts w:hint="eastAsia"/>
        </w:rPr>
        <w:t>配菜的文化意义</w:t>
      </w:r>
    </w:p>
    <w:p w14:paraId="131A15EE" w14:textId="77777777" w:rsidR="00A96CAF" w:rsidRDefault="00A96CAF">
      <w:pPr>
        <w:rPr>
          <w:rFonts w:hint="eastAsia"/>
        </w:rPr>
      </w:pPr>
      <w:r>
        <w:rPr>
          <w:rFonts w:hint="eastAsia"/>
        </w:rPr>
        <w:t>在中国及其他许多国家和地区，配菜都有着重要的文化意义。在中国，不同地区的配菜反映了当地的地理环境、气候条件及人们的饮食偏好。比如四川地区由于气候潮湿，人们喜爱用辣味配菜来驱寒除湿；而在广东等地，则更倾向于清淡爽口的配菜，以适应炎热的天气。这些习惯不仅影响了人们的日常饮食选择，也成为了地域文化的重要组成部分。</w:t>
      </w:r>
    </w:p>
    <w:p w14:paraId="14E5565D" w14:textId="77777777" w:rsidR="00A96CAF" w:rsidRDefault="00A96CAF">
      <w:pPr>
        <w:rPr>
          <w:rFonts w:hint="eastAsia"/>
        </w:rPr>
      </w:pPr>
    </w:p>
    <w:p w14:paraId="4BC68A87" w14:textId="77777777" w:rsidR="00A96CAF" w:rsidRDefault="00A96CAF">
      <w:pPr>
        <w:rPr>
          <w:rFonts w:hint="eastAsia"/>
        </w:rPr>
      </w:pPr>
    </w:p>
    <w:p w14:paraId="67B0109E" w14:textId="77777777" w:rsidR="00A96CAF" w:rsidRDefault="00A96CAF">
      <w:pPr>
        <w:rPr>
          <w:rFonts w:hint="eastAsia"/>
        </w:rPr>
      </w:pPr>
      <w:r>
        <w:rPr>
          <w:rFonts w:hint="eastAsia"/>
        </w:rPr>
        <w:t>配菜的选择与搭配技巧</w:t>
      </w:r>
    </w:p>
    <w:p w14:paraId="01508918" w14:textId="77777777" w:rsidR="00A96CAF" w:rsidRDefault="00A96CAF">
      <w:pPr>
        <w:rPr>
          <w:rFonts w:hint="eastAsia"/>
        </w:rPr>
      </w:pPr>
      <w:r>
        <w:rPr>
          <w:rFonts w:hint="eastAsia"/>
        </w:rPr>
        <w:t>选择合适的配菜需要考虑多方面因素，包括颜色、味道、营养价值等。颜色上，配菜应与主菜形成对比，使整道菜看起来更加诱人。味道方面，要注意相互补充而非冲突，如甜与酸、咸与淡的搭配。从营养学角度看，合理搭配蔬菜、肉类和豆制品等不同类型的食物，可以确保膳食均衡，满足人体对各种营养素的需求。</w:t>
      </w:r>
    </w:p>
    <w:p w14:paraId="0C8680EC" w14:textId="77777777" w:rsidR="00A96CAF" w:rsidRDefault="00A96CAF">
      <w:pPr>
        <w:rPr>
          <w:rFonts w:hint="eastAsia"/>
        </w:rPr>
      </w:pPr>
    </w:p>
    <w:p w14:paraId="41A87527" w14:textId="77777777" w:rsidR="00A96CAF" w:rsidRDefault="00A96CAF">
      <w:pPr>
        <w:rPr>
          <w:rFonts w:hint="eastAsia"/>
        </w:rPr>
      </w:pPr>
    </w:p>
    <w:p w14:paraId="6F5FC47B" w14:textId="77777777" w:rsidR="00A96CAF" w:rsidRDefault="00A96CAF">
      <w:pPr>
        <w:rPr>
          <w:rFonts w:hint="eastAsia"/>
        </w:rPr>
      </w:pPr>
      <w:r>
        <w:rPr>
          <w:rFonts w:hint="eastAsia"/>
        </w:rPr>
        <w:t>配菜在现代餐饮中的应用</w:t>
      </w:r>
    </w:p>
    <w:p w14:paraId="012637FA" w14:textId="77777777" w:rsidR="00A96CAF" w:rsidRDefault="00A96CAF">
      <w:pPr>
        <w:rPr>
          <w:rFonts w:hint="eastAsia"/>
        </w:rPr>
      </w:pPr>
      <w:r>
        <w:rPr>
          <w:rFonts w:hint="eastAsia"/>
        </w:rPr>
        <w:t>随着健康饮食观念的普及和人们对美食体验追求的提高，配菜在现代餐饮中扮演着越来越重要的角色。无论是高档餐厅还是家庭厨房，厨师们都在努力探索新的配菜组合，试图为顾客带来新颖而健康的用餐体验。同时，社交媒体的发展也让一些创意十足的配菜迅速走红，激发了更多人对于烹饪艺术的兴趣。</w:t>
      </w:r>
    </w:p>
    <w:p w14:paraId="12F35FC3" w14:textId="77777777" w:rsidR="00A96CAF" w:rsidRDefault="00A96CAF">
      <w:pPr>
        <w:rPr>
          <w:rFonts w:hint="eastAsia"/>
        </w:rPr>
      </w:pPr>
    </w:p>
    <w:p w14:paraId="242ADA4A" w14:textId="77777777" w:rsidR="00A96CAF" w:rsidRDefault="00A96CAF">
      <w:pPr>
        <w:rPr>
          <w:rFonts w:hint="eastAsia"/>
        </w:rPr>
      </w:pPr>
    </w:p>
    <w:p w14:paraId="4527B161" w14:textId="77777777" w:rsidR="00A96CAF" w:rsidRDefault="00A96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63275" w14:textId="2D80E6EC" w:rsidR="00E31F82" w:rsidRDefault="00E31F82"/>
    <w:sectPr w:rsidR="00E3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2"/>
    <w:rsid w:val="009B02E7"/>
    <w:rsid w:val="00A96CAF"/>
    <w:rsid w:val="00E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F194-0459-4C25-A148-1598A511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