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17A1" w14:textId="77777777" w:rsidR="00E60D7D" w:rsidRDefault="00E60D7D">
      <w:pPr>
        <w:rPr>
          <w:rFonts w:hint="eastAsia"/>
        </w:rPr>
      </w:pPr>
      <w:r>
        <w:rPr>
          <w:rFonts w:hint="eastAsia"/>
        </w:rPr>
        <w:t>铁戟的拼音</w:t>
      </w:r>
    </w:p>
    <w:p w14:paraId="3C47100F" w14:textId="77777777" w:rsidR="00E60D7D" w:rsidRDefault="00E60D7D">
      <w:pPr>
        <w:rPr>
          <w:rFonts w:hint="eastAsia"/>
        </w:rPr>
      </w:pPr>
      <w:r>
        <w:rPr>
          <w:rFonts w:hint="eastAsia"/>
        </w:rPr>
        <w:t>铁戟（tiě jǐ）是一种古代兵器，其名通过汉语拼音表示为“tiě jǐ”。在汉语中，“铁”意味着坚固和不可摧毁，而“戟”则代表一种具有长柄和独特双面刃设计的武器。这种武器在中国历史上占有重要地位，不仅因为它的实用性，也因为它象征着权力与力量。</w:t>
      </w:r>
    </w:p>
    <w:p w14:paraId="6710D71F" w14:textId="77777777" w:rsidR="00E60D7D" w:rsidRDefault="00E60D7D">
      <w:pPr>
        <w:rPr>
          <w:rFonts w:hint="eastAsia"/>
        </w:rPr>
      </w:pPr>
    </w:p>
    <w:p w14:paraId="529D6B0A" w14:textId="77777777" w:rsidR="00E60D7D" w:rsidRDefault="00E60D7D">
      <w:pPr>
        <w:rPr>
          <w:rFonts w:hint="eastAsia"/>
        </w:rPr>
      </w:pPr>
    </w:p>
    <w:p w14:paraId="7D95EF6F" w14:textId="77777777" w:rsidR="00E60D7D" w:rsidRDefault="00E60D7D">
      <w:pPr>
        <w:rPr>
          <w:rFonts w:hint="eastAsia"/>
        </w:rPr>
      </w:pPr>
      <w:r>
        <w:rPr>
          <w:rFonts w:hint="eastAsia"/>
        </w:rPr>
        <w:t>历史背景</w:t>
      </w:r>
    </w:p>
    <w:p w14:paraId="35F55EDF" w14:textId="77777777" w:rsidR="00E60D7D" w:rsidRDefault="00E60D7D">
      <w:pPr>
        <w:rPr>
          <w:rFonts w:hint="eastAsia"/>
        </w:rPr>
      </w:pPr>
      <w:r>
        <w:rPr>
          <w:rFonts w:hint="eastAsia"/>
        </w:rPr>
        <w:t>铁戟的历史可以追溯到中国战国时期，随着冶铁技术的进步，使得生产更加坚硬耐用的兵器成为可能。铁戟作为那个时代的创新之一，迅速成为了战场上的主要武器之一。它被广泛用于步兵和骑兵之间，以其强大的穿透力和切割能力著称。铁戟还在后来的汉朝、三国等时期继续得到发展和使用。</w:t>
      </w:r>
    </w:p>
    <w:p w14:paraId="7CF917B2" w14:textId="77777777" w:rsidR="00E60D7D" w:rsidRDefault="00E60D7D">
      <w:pPr>
        <w:rPr>
          <w:rFonts w:hint="eastAsia"/>
        </w:rPr>
      </w:pPr>
    </w:p>
    <w:p w14:paraId="08747B01" w14:textId="77777777" w:rsidR="00E60D7D" w:rsidRDefault="00E60D7D">
      <w:pPr>
        <w:rPr>
          <w:rFonts w:hint="eastAsia"/>
        </w:rPr>
      </w:pPr>
    </w:p>
    <w:p w14:paraId="40DB148D" w14:textId="77777777" w:rsidR="00E60D7D" w:rsidRDefault="00E60D7D">
      <w:pPr>
        <w:rPr>
          <w:rFonts w:hint="eastAsia"/>
        </w:rPr>
      </w:pPr>
      <w:r>
        <w:rPr>
          <w:rFonts w:hint="eastAsia"/>
        </w:rPr>
        <w:t>结构特点</w:t>
      </w:r>
    </w:p>
    <w:p w14:paraId="15C6ADA1" w14:textId="77777777" w:rsidR="00E60D7D" w:rsidRDefault="00E60D7D">
      <w:pPr>
        <w:rPr>
          <w:rFonts w:hint="eastAsia"/>
        </w:rPr>
      </w:pPr>
      <w:r>
        <w:rPr>
          <w:rFonts w:hint="eastAsia"/>
        </w:rPr>
        <w:t>铁戟的设计非常独特，通常由一个长直柄和顶部的金属头组成。金属头部包含了一个中央直刃和两个侧向弯曲的刃片，这样的设计既增加了攻击范围，也提高了杀伤力。铁戟的长度各异，根据使用者的角色和战术需求进行调整。例如，骑兵使用的铁戟往往更长，以便于在马背上进行战斗。</w:t>
      </w:r>
    </w:p>
    <w:p w14:paraId="47F498E7" w14:textId="77777777" w:rsidR="00E60D7D" w:rsidRDefault="00E60D7D">
      <w:pPr>
        <w:rPr>
          <w:rFonts w:hint="eastAsia"/>
        </w:rPr>
      </w:pPr>
    </w:p>
    <w:p w14:paraId="03977FAC" w14:textId="77777777" w:rsidR="00E60D7D" w:rsidRDefault="00E60D7D">
      <w:pPr>
        <w:rPr>
          <w:rFonts w:hint="eastAsia"/>
        </w:rPr>
      </w:pPr>
    </w:p>
    <w:p w14:paraId="183C4D89" w14:textId="77777777" w:rsidR="00E60D7D" w:rsidRDefault="00E60D7D">
      <w:pPr>
        <w:rPr>
          <w:rFonts w:hint="eastAsia"/>
        </w:rPr>
      </w:pPr>
      <w:r>
        <w:rPr>
          <w:rFonts w:hint="eastAsia"/>
        </w:rPr>
        <w:t>文化意义</w:t>
      </w:r>
    </w:p>
    <w:p w14:paraId="423C1FC4" w14:textId="77777777" w:rsidR="00E60D7D" w:rsidRDefault="00E60D7D">
      <w:pPr>
        <w:rPr>
          <w:rFonts w:hint="eastAsia"/>
        </w:rPr>
      </w:pPr>
      <w:r>
        <w:rPr>
          <w:rFonts w:hint="eastAsia"/>
        </w:rPr>
        <w:t>除了作为武器，铁戟在中国文化中也有着深厚的象征意义。它经常出现在中国古代文学作品和艺术创作中，作为勇敢、力量和正义的象征。《三国演义》中的吕布便是以善使方天画戟而闻名，他的形象更是强化了戟作为英雄之器的印象。</w:t>
      </w:r>
    </w:p>
    <w:p w14:paraId="4581E62E" w14:textId="77777777" w:rsidR="00E60D7D" w:rsidRDefault="00E60D7D">
      <w:pPr>
        <w:rPr>
          <w:rFonts w:hint="eastAsia"/>
        </w:rPr>
      </w:pPr>
    </w:p>
    <w:p w14:paraId="7627AE0B" w14:textId="77777777" w:rsidR="00E60D7D" w:rsidRDefault="00E60D7D">
      <w:pPr>
        <w:rPr>
          <w:rFonts w:hint="eastAsia"/>
        </w:rPr>
      </w:pPr>
    </w:p>
    <w:p w14:paraId="7CF375EE" w14:textId="77777777" w:rsidR="00E60D7D" w:rsidRDefault="00E60D7D">
      <w:pPr>
        <w:rPr>
          <w:rFonts w:hint="eastAsia"/>
        </w:rPr>
      </w:pPr>
      <w:r>
        <w:rPr>
          <w:rFonts w:hint="eastAsia"/>
        </w:rPr>
        <w:t>现代研究与收藏价值</w:t>
      </w:r>
    </w:p>
    <w:p w14:paraId="55B80B9C" w14:textId="77777777" w:rsidR="00E60D7D" w:rsidRDefault="00E60D7D">
      <w:pPr>
        <w:rPr>
          <w:rFonts w:hint="eastAsia"/>
        </w:rPr>
      </w:pPr>
      <w:r>
        <w:rPr>
          <w:rFonts w:hint="eastAsia"/>
        </w:rPr>
        <w:t>铁戟不仅是历史学家和考古学家的研究对象，也是许多博物馆和私人收藏家眼中的珍宝。通过对古代铁戟的研究，不仅可以了解古代冶金技术和战争方式，还可以深入探索古人的审美观念和社会文化。对于爱好者来说，收集和研究这些古老的兵器，是对历史的一种尊重和传承。</w:t>
      </w:r>
    </w:p>
    <w:p w14:paraId="3E5F1BE7" w14:textId="77777777" w:rsidR="00E60D7D" w:rsidRDefault="00E60D7D">
      <w:pPr>
        <w:rPr>
          <w:rFonts w:hint="eastAsia"/>
        </w:rPr>
      </w:pPr>
    </w:p>
    <w:p w14:paraId="5C7F28B5" w14:textId="77777777" w:rsidR="00E60D7D" w:rsidRDefault="00E60D7D">
      <w:pPr>
        <w:rPr>
          <w:rFonts w:hint="eastAsia"/>
        </w:rPr>
      </w:pPr>
    </w:p>
    <w:p w14:paraId="40D50C31" w14:textId="77777777" w:rsidR="00E60D7D" w:rsidRDefault="00E60D7D">
      <w:pPr>
        <w:rPr>
          <w:rFonts w:hint="eastAsia"/>
        </w:rPr>
      </w:pPr>
      <w:r>
        <w:rPr>
          <w:rFonts w:hint="eastAsia"/>
        </w:rPr>
        <w:t>最后的总结</w:t>
      </w:r>
    </w:p>
    <w:p w14:paraId="449A5C77" w14:textId="77777777" w:rsidR="00E60D7D" w:rsidRDefault="00E60D7D">
      <w:pPr>
        <w:rPr>
          <w:rFonts w:hint="eastAsia"/>
        </w:rPr>
      </w:pPr>
      <w:r>
        <w:rPr>
          <w:rFonts w:hint="eastAsia"/>
        </w:rPr>
        <w:t>铁戟（tiě jǐ），作为一种历史悠久且充满传奇色彩的兵器，不仅承载着古人的智慧和技术，也成为连接过去与现在的桥梁。无论是对历史感兴趣的学者，还是热爱中国传统文化的朋友，铁戟都提供了一个深入了解中国古代社会风貌的独特视角。通过研究和欣赏这一古老兵器，我们不仅能感受到古人精湛的技艺，还能领略到那份跨越时空的力量之美。</w:t>
      </w:r>
    </w:p>
    <w:p w14:paraId="7C587BAC" w14:textId="77777777" w:rsidR="00E60D7D" w:rsidRDefault="00E60D7D">
      <w:pPr>
        <w:rPr>
          <w:rFonts w:hint="eastAsia"/>
        </w:rPr>
      </w:pPr>
    </w:p>
    <w:p w14:paraId="6FACD7ED" w14:textId="77777777" w:rsidR="00E60D7D" w:rsidRDefault="00E60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A28AB" w14:textId="698D601B" w:rsidR="00342427" w:rsidRDefault="00342427"/>
    <w:sectPr w:rsidR="0034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27"/>
    <w:rsid w:val="00342427"/>
    <w:rsid w:val="009B02E7"/>
    <w:rsid w:val="00E6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090D2-E586-42DE-B575-A79D3E49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