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90DD" w14:textId="77777777" w:rsidR="00B2716C" w:rsidRDefault="00B2716C">
      <w:pPr>
        <w:rPr>
          <w:rFonts w:hint="eastAsia"/>
        </w:rPr>
      </w:pPr>
      <w:r>
        <w:rPr>
          <w:rFonts w:hint="eastAsia"/>
        </w:rPr>
        <w:t>铺开的拼音怎么写的拼：探究汉语拼音的魅力</w:t>
      </w:r>
    </w:p>
    <w:p w14:paraId="573624B5" w14:textId="77777777" w:rsidR="00B2716C" w:rsidRDefault="00B2716C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文明悠久的历史和文化。而汉语拼音，则是现代中国为了推广普通话、提升识字率所创制的一种拉丁字母标记系统。它不仅是学习汉语的桥梁，更是连接中国与世界的纽带。</w:t>
      </w:r>
    </w:p>
    <w:p w14:paraId="353C9753" w14:textId="77777777" w:rsidR="00B2716C" w:rsidRDefault="00B2716C">
      <w:pPr>
        <w:rPr>
          <w:rFonts w:hint="eastAsia"/>
        </w:rPr>
      </w:pPr>
    </w:p>
    <w:p w14:paraId="6266170D" w14:textId="77777777" w:rsidR="00B2716C" w:rsidRDefault="00B2716C">
      <w:pPr>
        <w:rPr>
          <w:rFonts w:hint="eastAsia"/>
        </w:rPr>
      </w:pPr>
    </w:p>
    <w:p w14:paraId="6EC1F064" w14:textId="77777777" w:rsidR="00B2716C" w:rsidRDefault="00B2716C">
      <w:pPr>
        <w:rPr>
          <w:rFonts w:hint="eastAsia"/>
        </w:rPr>
      </w:pPr>
      <w:r>
        <w:rPr>
          <w:rFonts w:hint="eastAsia"/>
        </w:rPr>
        <w:t>拼音的基本构成</w:t>
      </w:r>
    </w:p>
    <w:p w14:paraId="41301834" w14:textId="77777777" w:rsidR="00B2716C" w:rsidRDefault="00B2716C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的开头，一般为辅音；韵母则包含在音节的中部或最后的总结，通常以元音为主，有时也包括鼻音或边音等辅音。声调赋予了每个汉字独特的语气，是中国语言不可或缺的一部分。汉语共有四个基本声调和平声，即阴平、阳平、上声、去声及轻声。</w:t>
      </w:r>
    </w:p>
    <w:p w14:paraId="18649BAA" w14:textId="77777777" w:rsidR="00B2716C" w:rsidRDefault="00B2716C">
      <w:pPr>
        <w:rPr>
          <w:rFonts w:hint="eastAsia"/>
        </w:rPr>
      </w:pPr>
    </w:p>
    <w:p w14:paraId="34E0DD8A" w14:textId="77777777" w:rsidR="00B2716C" w:rsidRDefault="00B2716C">
      <w:pPr>
        <w:rPr>
          <w:rFonts w:hint="eastAsia"/>
        </w:rPr>
      </w:pPr>
    </w:p>
    <w:p w14:paraId="59718587" w14:textId="77777777" w:rsidR="00B2716C" w:rsidRDefault="00B2716C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2412DA0D" w14:textId="77777777" w:rsidR="00B2716C" w:rsidRDefault="00B2716C">
      <w:pPr>
        <w:rPr>
          <w:rFonts w:hint="eastAsia"/>
        </w:rPr>
      </w:pPr>
      <w:r>
        <w:rPr>
          <w:rFonts w:hint="eastAsia"/>
        </w:rPr>
        <w:t>尽管汉字有着数千年的历史，但汉语拼音作为一个正式的书写系统，其历史却相对较短。直到20世纪50年代，中国政府才开始制定并推行汉语拼音方案。这一举措不仅简化了汉字的学习过程，而且极大地促进了教育普及和社会交流。随着信息技术的进步，汉语拼音更是在计算机输入法中占据了重要地位，成为人们日常生活中不可或缺的工具。</w:t>
      </w:r>
    </w:p>
    <w:p w14:paraId="021FD34E" w14:textId="77777777" w:rsidR="00B2716C" w:rsidRDefault="00B2716C">
      <w:pPr>
        <w:rPr>
          <w:rFonts w:hint="eastAsia"/>
        </w:rPr>
      </w:pPr>
    </w:p>
    <w:p w14:paraId="26728DC6" w14:textId="77777777" w:rsidR="00B2716C" w:rsidRDefault="00B2716C">
      <w:pPr>
        <w:rPr>
          <w:rFonts w:hint="eastAsia"/>
        </w:rPr>
      </w:pPr>
    </w:p>
    <w:p w14:paraId="393DB08C" w14:textId="77777777" w:rsidR="00B2716C" w:rsidRDefault="00B2716C">
      <w:pPr>
        <w:rPr>
          <w:rFonts w:hint="eastAsia"/>
        </w:rPr>
      </w:pPr>
      <w:r>
        <w:rPr>
          <w:rFonts w:hint="eastAsia"/>
        </w:rPr>
        <w:t>拼音的应用场景</w:t>
      </w:r>
    </w:p>
    <w:p w14:paraId="49094BF4" w14:textId="77777777" w:rsidR="00B2716C" w:rsidRDefault="00B2716C">
      <w:pPr>
        <w:rPr>
          <w:rFonts w:hint="eastAsia"/>
        </w:rPr>
      </w:pPr>
      <w:r>
        <w:rPr>
          <w:rFonts w:hint="eastAsia"/>
        </w:rPr>
        <w:t>汉语拼音的应用非常广泛，除了用于标注汉字读音外，还被用来编写电话号码簿、地名索引等信息资料。在对外汉语教学领域，汉语拼音也是初学者掌握正确发音的重要手段。对于那些想要了解中国文化或者与中国进行贸易往来的人来说，掌握一定的汉语拼音知识是非常有帮助的。</w:t>
      </w:r>
    </w:p>
    <w:p w14:paraId="7A62D1E6" w14:textId="77777777" w:rsidR="00B2716C" w:rsidRDefault="00B2716C">
      <w:pPr>
        <w:rPr>
          <w:rFonts w:hint="eastAsia"/>
        </w:rPr>
      </w:pPr>
    </w:p>
    <w:p w14:paraId="7E8E3F55" w14:textId="77777777" w:rsidR="00B2716C" w:rsidRDefault="00B2716C">
      <w:pPr>
        <w:rPr>
          <w:rFonts w:hint="eastAsia"/>
        </w:rPr>
      </w:pPr>
    </w:p>
    <w:p w14:paraId="2600D61A" w14:textId="77777777" w:rsidR="00B2716C" w:rsidRDefault="00B2716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1657BD" w14:textId="77777777" w:rsidR="00B2716C" w:rsidRDefault="00B2716C">
      <w:pPr>
        <w:rPr>
          <w:rFonts w:hint="eastAsia"/>
        </w:rPr>
      </w:pPr>
      <w:r>
        <w:rPr>
          <w:rFonts w:hint="eastAsia"/>
        </w:rPr>
        <w:t>值得注意的是，虽然汉语拼音可以准确地表示出一个汉字的发音，但它并不能完全代替汉字本身。这是因为汉语中存在大量的同音字，仅靠拼音无法区分具体意义。因此，在实际使用过程中，我们仍然需要依赖于汉字来表达更加丰富和精确的意思。</w:t>
      </w:r>
    </w:p>
    <w:p w14:paraId="64FB525B" w14:textId="77777777" w:rsidR="00B2716C" w:rsidRDefault="00B2716C">
      <w:pPr>
        <w:rPr>
          <w:rFonts w:hint="eastAsia"/>
        </w:rPr>
      </w:pPr>
    </w:p>
    <w:p w14:paraId="682A33A9" w14:textId="77777777" w:rsidR="00B2716C" w:rsidRDefault="00B2716C">
      <w:pPr>
        <w:rPr>
          <w:rFonts w:hint="eastAsia"/>
        </w:rPr>
      </w:pPr>
    </w:p>
    <w:p w14:paraId="22FD75DB" w14:textId="77777777" w:rsidR="00B2716C" w:rsidRDefault="00B2716C">
      <w:pPr>
        <w:rPr>
          <w:rFonts w:hint="eastAsia"/>
        </w:rPr>
      </w:pPr>
      <w:r>
        <w:rPr>
          <w:rFonts w:hint="eastAsia"/>
        </w:rPr>
        <w:t>最后的总结</w:t>
      </w:r>
    </w:p>
    <w:p w14:paraId="10983F43" w14:textId="77777777" w:rsidR="00B2716C" w:rsidRDefault="00B2716C">
      <w:pPr>
        <w:rPr>
          <w:rFonts w:hint="eastAsia"/>
        </w:rPr>
      </w:pPr>
      <w:r>
        <w:rPr>
          <w:rFonts w:hint="eastAsia"/>
        </w:rPr>
        <w:t>“铺开的拼音怎么写的拼”不仅仅是一个简单的技术问题，它背后蕴含着深厚的中华文化底蕴。通过学习汉语拼音，我们可以更好地理解这门古老而又充满活力的语言，同时也能够架起一座通往更广阔世界的桥梁。无论是在国内还是国际环境中，汉语拼音都将继续发挥着不可替代的作用。</w:t>
      </w:r>
    </w:p>
    <w:p w14:paraId="4083AF5E" w14:textId="77777777" w:rsidR="00B2716C" w:rsidRDefault="00B2716C">
      <w:pPr>
        <w:rPr>
          <w:rFonts w:hint="eastAsia"/>
        </w:rPr>
      </w:pPr>
    </w:p>
    <w:p w14:paraId="62B1253B" w14:textId="77777777" w:rsidR="00B2716C" w:rsidRDefault="00B27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9E0D6" w14:textId="16EB79ED" w:rsidR="009526F1" w:rsidRDefault="009526F1"/>
    <w:sectPr w:rsidR="0095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F1"/>
    <w:rsid w:val="009526F1"/>
    <w:rsid w:val="009B02E7"/>
    <w:rsid w:val="00B2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88AA-92CD-421F-82AF-8F63D7A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