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CEA3" w14:textId="77777777" w:rsidR="00F35686" w:rsidRDefault="00F35686">
      <w:pPr>
        <w:rPr>
          <w:rFonts w:hint="eastAsia"/>
        </w:rPr>
      </w:pPr>
    </w:p>
    <w:p w14:paraId="0E3596F0" w14:textId="77777777" w:rsidR="00F35686" w:rsidRDefault="00F35686">
      <w:pPr>
        <w:rPr>
          <w:rFonts w:hint="eastAsia"/>
        </w:rPr>
      </w:pPr>
      <w:r>
        <w:rPr>
          <w:rFonts w:hint="eastAsia"/>
        </w:rPr>
        <w:t>人和的拼音怎么写</w:t>
      </w:r>
    </w:p>
    <w:p w14:paraId="581185B8" w14:textId="77777777" w:rsidR="00F35686" w:rsidRDefault="00F35686">
      <w:pPr>
        <w:rPr>
          <w:rFonts w:hint="eastAsia"/>
        </w:rPr>
      </w:pPr>
      <w:r>
        <w:rPr>
          <w:rFonts w:hint="eastAsia"/>
        </w:rPr>
        <w:t>“人和”这个词在汉语中是一个非常有意思的词汇，它由两个汉字组成：“人”，表示人类或人们；“和”，在这里有和谐、和睦之意。这两个字合在一起，表达了人们之间相互理解、相互支持的理想状态。“人和”的拼音是怎么写的呢？简单来说，“人和”的拼音是“rén hé”。其中，“人”的拼音是“rén”，而“和”的拼音则是“hé”。这两个音节分别代表了各自汉字的发音，并且准确地传达了这个词语的读音。</w:t>
      </w:r>
    </w:p>
    <w:p w14:paraId="4C460C6A" w14:textId="77777777" w:rsidR="00F35686" w:rsidRDefault="00F35686">
      <w:pPr>
        <w:rPr>
          <w:rFonts w:hint="eastAsia"/>
        </w:rPr>
      </w:pPr>
    </w:p>
    <w:p w14:paraId="45BE2678" w14:textId="77777777" w:rsidR="00F35686" w:rsidRDefault="00F35686">
      <w:pPr>
        <w:rPr>
          <w:rFonts w:hint="eastAsia"/>
        </w:rPr>
      </w:pPr>
    </w:p>
    <w:p w14:paraId="09599334" w14:textId="77777777" w:rsidR="00F35686" w:rsidRDefault="00F35686">
      <w:pPr>
        <w:rPr>
          <w:rFonts w:hint="eastAsia"/>
        </w:rPr>
      </w:pPr>
      <w:r>
        <w:rPr>
          <w:rFonts w:hint="eastAsia"/>
        </w:rPr>
        <w:t>“人和”的文化背景</w:t>
      </w:r>
    </w:p>
    <w:p w14:paraId="464C3137" w14:textId="77777777" w:rsidR="00F35686" w:rsidRDefault="00F35686">
      <w:pPr>
        <w:rPr>
          <w:rFonts w:hint="eastAsia"/>
        </w:rPr>
      </w:pPr>
      <w:r>
        <w:rPr>
          <w:rFonts w:hint="eastAsia"/>
        </w:rPr>
        <w:t>在中国传统文化中，“人和”一词承载着深厚的文化价值。自古以来，中国人就非常重视人际关系的和谐，认为这是社会安定、家庭幸福的基础。例如，在《论语》中就有许多关于如何与他人相处、如何达到人和的教诲。孔子强调“礼之用，和为贵”，意思是说，在人际交往中，和谐是最宝贵的。这种思想不仅影响了中国人的生活方式，也深深植根于东方文化的其他部分。</w:t>
      </w:r>
    </w:p>
    <w:p w14:paraId="13284A82" w14:textId="77777777" w:rsidR="00F35686" w:rsidRDefault="00F35686">
      <w:pPr>
        <w:rPr>
          <w:rFonts w:hint="eastAsia"/>
        </w:rPr>
      </w:pPr>
    </w:p>
    <w:p w14:paraId="3E4C3FE8" w14:textId="77777777" w:rsidR="00F35686" w:rsidRDefault="00F35686">
      <w:pPr>
        <w:rPr>
          <w:rFonts w:hint="eastAsia"/>
        </w:rPr>
      </w:pPr>
    </w:p>
    <w:p w14:paraId="3EEAF9B2" w14:textId="77777777" w:rsidR="00F35686" w:rsidRDefault="00F35686">
      <w:pPr>
        <w:rPr>
          <w:rFonts w:hint="eastAsia"/>
        </w:rPr>
      </w:pPr>
      <w:r>
        <w:rPr>
          <w:rFonts w:hint="eastAsia"/>
        </w:rPr>
        <w:t>“人和”的现代意义</w:t>
      </w:r>
    </w:p>
    <w:p w14:paraId="23978A43" w14:textId="77777777" w:rsidR="00F35686" w:rsidRDefault="00F35686">
      <w:pPr>
        <w:rPr>
          <w:rFonts w:hint="eastAsia"/>
        </w:rPr>
      </w:pPr>
      <w:r>
        <w:rPr>
          <w:rFonts w:hint="eastAsia"/>
        </w:rPr>
        <w:t>在现代社会，“人和”的概念同样具有重要的现实意义。随着全球化的发展，不同国家和地区之间的交流日益频繁，人与人之间的理解和合作变得尤为重要。无论是在工作场合还是日常生活中，追求人和都是建立良好人际关系的关键。比如，在团队合作中，成员间的和谐共处能够极大地提高工作效率；在国际关系中，国与国之间的和睦相处有助于共同解决全球性问题。</w:t>
      </w:r>
    </w:p>
    <w:p w14:paraId="1E17870B" w14:textId="77777777" w:rsidR="00F35686" w:rsidRDefault="00F35686">
      <w:pPr>
        <w:rPr>
          <w:rFonts w:hint="eastAsia"/>
        </w:rPr>
      </w:pPr>
    </w:p>
    <w:p w14:paraId="4D275428" w14:textId="77777777" w:rsidR="00F35686" w:rsidRDefault="00F35686">
      <w:pPr>
        <w:rPr>
          <w:rFonts w:hint="eastAsia"/>
        </w:rPr>
      </w:pPr>
    </w:p>
    <w:p w14:paraId="07416AAB" w14:textId="77777777" w:rsidR="00F35686" w:rsidRDefault="00F35686">
      <w:pPr>
        <w:rPr>
          <w:rFonts w:hint="eastAsia"/>
        </w:rPr>
      </w:pPr>
      <w:r>
        <w:rPr>
          <w:rFonts w:hint="eastAsia"/>
        </w:rPr>
        <w:t>如何实现“人和”</w:t>
      </w:r>
    </w:p>
    <w:p w14:paraId="3C959988" w14:textId="77777777" w:rsidR="00F35686" w:rsidRDefault="00F35686">
      <w:pPr>
        <w:rPr>
          <w:rFonts w:hint="eastAsia"/>
        </w:rPr>
      </w:pPr>
      <w:r>
        <w:rPr>
          <w:rFonts w:hint="eastAsia"/>
        </w:rPr>
        <w:t>要实现“人和”，首先需要培养自己的同理心，学会站在他人的角度思考问题。良好的沟通技巧也是必不可少的，通过有效的沟通可以减少误解，增进彼此的理解。尊重差异，接受每个人的独特性也是实现人和的重要方面。只有当我们都愿意倾听别人的声音，尊重不同的观点时，才能真正建立起和谐的人际关系。</w:t>
      </w:r>
    </w:p>
    <w:p w14:paraId="0BEAF9E1" w14:textId="77777777" w:rsidR="00F35686" w:rsidRDefault="00F35686">
      <w:pPr>
        <w:rPr>
          <w:rFonts w:hint="eastAsia"/>
        </w:rPr>
      </w:pPr>
    </w:p>
    <w:p w14:paraId="791B4730" w14:textId="77777777" w:rsidR="00F35686" w:rsidRDefault="00F35686">
      <w:pPr>
        <w:rPr>
          <w:rFonts w:hint="eastAsia"/>
        </w:rPr>
      </w:pPr>
    </w:p>
    <w:p w14:paraId="20F08FD9" w14:textId="77777777" w:rsidR="00F35686" w:rsidRDefault="00F35686">
      <w:pPr>
        <w:rPr>
          <w:rFonts w:hint="eastAsia"/>
        </w:rPr>
      </w:pPr>
      <w:r>
        <w:rPr>
          <w:rFonts w:hint="eastAsia"/>
        </w:rPr>
        <w:t>最后的总结</w:t>
      </w:r>
    </w:p>
    <w:p w14:paraId="11B451B6" w14:textId="77777777" w:rsidR="00F35686" w:rsidRDefault="00F35686">
      <w:pPr>
        <w:rPr>
          <w:rFonts w:hint="eastAsia"/>
        </w:rPr>
      </w:pPr>
      <w:r>
        <w:rPr>
          <w:rFonts w:hint="eastAsia"/>
        </w:rPr>
        <w:t>“人和”的拼音写作“rén hé”，但它所蕴含的意义远不止于此。从中国古代哲学到现代社会实践，“人和”始终占据着一个极其重要的位置。它不仅是个人修养的一个重要方面，更是构建和谐社会、促进世界和平的基石。通过努力追求人和，我们不仅能够改善自己的生活质量，还能为周围的世界带来更多的正能量。</w:t>
      </w:r>
    </w:p>
    <w:p w14:paraId="5EC012B7" w14:textId="77777777" w:rsidR="00F35686" w:rsidRDefault="00F35686">
      <w:pPr>
        <w:rPr>
          <w:rFonts w:hint="eastAsia"/>
        </w:rPr>
      </w:pPr>
    </w:p>
    <w:p w14:paraId="1489DC34" w14:textId="77777777" w:rsidR="00F35686" w:rsidRDefault="00F35686">
      <w:pPr>
        <w:rPr>
          <w:rFonts w:hint="eastAsia"/>
        </w:rPr>
      </w:pPr>
    </w:p>
    <w:p w14:paraId="09B65522" w14:textId="77777777" w:rsidR="00F35686" w:rsidRDefault="00F35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4A615" w14:textId="07D1765C" w:rsidR="00563440" w:rsidRDefault="00563440"/>
    <w:sectPr w:rsidR="0056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40"/>
    <w:rsid w:val="00563440"/>
    <w:rsid w:val="00B42149"/>
    <w:rsid w:val="00F3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38AFB-60ED-4A11-88D0-7AE8A59F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